
<file path=[Content_Types].xml><?xml version="1.0" encoding="utf-8"?>
<Types xmlns="http://schemas.openxmlformats.org/package/2006/content-types">
  <Default Extension="jpeg" ContentType="image/jpeg"/>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0A0F" w:rsidRPr="00F81E37" w:rsidRDefault="008A0A0F" w:rsidP="0076282E">
      <w:pPr>
        <w:tabs>
          <w:tab w:val="left" w:pos="0"/>
          <w:tab w:val="left" w:pos="2700"/>
          <w:tab w:val="left" w:pos="2880"/>
        </w:tabs>
        <w:spacing w:after="0" w:line="240" w:lineRule="auto"/>
        <w:ind w:left="1440"/>
        <w:jc w:val="center"/>
        <w:rPr>
          <w:rFonts w:ascii="Times New Roman" w:hAnsi="Times New Roman" w:cs="Times New Roman"/>
          <w:b/>
          <w:color w:val="000000" w:themeColor="text1"/>
          <w:sz w:val="32"/>
          <w:szCs w:val="32"/>
        </w:rPr>
      </w:pPr>
      <w:r w:rsidRPr="00F81E37">
        <w:rPr>
          <w:rFonts w:ascii="Times New Roman" w:hAnsi="Times New Roman" w:cs="Times New Roman"/>
          <w:b/>
          <w:noProof/>
          <w:color w:val="000000" w:themeColor="text1"/>
          <w:sz w:val="32"/>
          <w:szCs w:val="32"/>
          <w:lang w:val="en-US"/>
        </w:rPr>
        <w:drawing>
          <wp:anchor distT="0" distB="0" distL="114300" distR="114300" simplePos="0" relativeHeight="251662336" behindDoc="0" locked="0" layoutInCell="1" allowOverlap="1" wp14:anchorId="7AAAA192" wp14:editId="7F054570">
            <wp:simplePos x="0" y="0"/>
            <wp:positionH relativeFrom="column">
              <wp:posOffset>97790</wp:posOffset>
            </wp:positionH>
            <wp:positionV relativeFrom="paragraph">
              <wp:posOffset>55245</wp:posOffset>
            </wp:positionV>
            <wp:extent cx="744855" cy="668020"/>
            <wp:effectExtent l="19050" t="0" r="0" b="0"/>
            <wp:wrapNone/>
            <wp:docPr id="4" name="Picture 2" descr="E:\Pindahan dari D\LOGO\PEMD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Pindahan dari D\LOGO\PEMDA.JPG"/>
                    <pic:cNvPicPr>
                      <a:picLocks noChangeAspect="1" noChangeArrowheads="1"/>
                    </pic:cNvPicPr>
                  </pic:nvPicPr>
                  <pic:blipFill>
                    <a:blip r:embed="rId9" cstate="print"/>
                    <a:srcRect/>
                    <a:stretch>
                      <a:fillRect/>
                    </a:stretch>
                  </pic:blipFill>
                  <pic:spPr bwMode="auto">
                    <a:xfrm>
                      <a:off x="0" y="0"/>
                      <a:ext cx="744855" cy="668020"/>
                    </a:xfrm>
                    <a:prstGeom prst="rect">
                      <a:avLst/>
                    </a:prstGeom>
                    <a:noFill/>
                    <a:ln w="9525">
                      <a:noFill/>
                      <a:miter lim="800000"/>
                      <a:headEnd/>
                      <a:tailEnd/>
                    </a:ln>
                  </pic:spPr>
                </pic:pic>
              </a:graphicData>
            </a:graphic>
          </wp:anchor>
        </w:drawing>
      </w:r>
      <w:r w:rsidRPr="00F81E37">
        <w:rPr>
          <w:rFonts w:ascii="Times New Roman" w:hAnsi="Times New Roman" w:cs="Times New Roman"/>
          <w:b/>
          <w:color w:val="000000" w:themeColor="text1"/>
          <w:sz w:val="32"/>
          <w:szCs w:val="32"/>
        </w:rPr>
        <w:t>PEMERINTAH KABUPATEN SUKABUMI</w:t>
      </w:r>
    </w:p>
    <w:p w:rsidR="008A0A0F" w:rsidRPr="00F81E37" w:rsidRDefault="008A0A0F" w:rsidP="0076282E">
      <w:pPr>
        <w:tabs>
          <w:tab w:val="left" w:pos="1440"/>
          <w:tab w:val="left" w:pos="2880"/>
        </w:tabs>
        <w:spacing w:after="0" w:line="240" w:lineRule="auto"/>
        <w:ind w:left="1440"/>
        <w:jc w:val="center"/>
        <w:rPr>
          <w:rFonts w:ascii="Times New Roman" w:hAnsi="Times New Roman" w:cs="Times New Roman"/>
          <w:b/>
          <w:color w:val="000000" w:themeColor="text1"/>
          <w:sz w:val="36"/>
          <w:szCs w:val="32"/>
        </w:rPr>
      </w:pPr>
      <w:r w:rsidRPr="00F81E37">
        <w:rPr>
          <w:rFonts w:ascii="Times New Roman" w:hAnsi="Times New Roman" w:cs="Times New Roman"/>
          <w:b/>
          <w:color w:val="000000" w:themeColor="text1"/>
          <w:sz w:val="36"/>
          <w:szCs w:val="32"/>
        </w:rPr>
        <w:t>KANTOR KESATUAN BANGSA DAN POLITIK</w:t>
      </w:r>
    </w:p>
    <w:p w:rsidR="008A0A0F" w:rsidRPr="00F81E37" w:rsidRDefault="008A0A0F" w:rsidP="0076282E">
      <w:pPr>
        <w:tabs>
          <w:tab w:val="left" w:pos="1440"/>
          <w:tab w:val="left" w:pos="2880"/>
        </w:tabs>
        <w:spacing w:after="0" w:line="240" w:lineRule="auto"/>
        <w:ind w:left="1440"/>
        <w:jc w:val="center"/>
        <w:rPr>
          <w:rFonts w:ascii="Times New Roman" w:hAnsi="Times New Roman" w:cs="Times New Roman"/>
          <w:b/>
          <w:i/>
          <w:color w:val="000000" w:themeColor="text1"/>
        </w:rPr>
      </w:pPr>
      <w:r w:rsidRPr="00F81E37">
        <w:rPr>
          <w:rFonts w:ascii="Times New Roman" w:hAnsi="Times New Roman" w:cs="Times New Roman"/>
          <w:b/>
          <w:i/>
          <w:color w:val="000000" w:themeColor="text1"/>
        </w:rPr>
        <w:t>Jl. Siliwangi No. 10 Telp. 0266 - 433611 Palabuhanratu</w:t>
      </w:r>
    </w:p>
    <w:p w:rsidR="008A0A0F" w:rsidRPr="00F81E37" w:rsidRDefault="00C70D7A" w:rsidP="0076282E">
      <w:pPr>
        <w:spacing w:after="0" w:line="240" w:lineRule="auto"/>
        <w:jc w:val="center"/>
        <w:rPr>
          <w:rFonts w:ascii="Times New Roman" w:hAnsi="Times New Roman" w:cs="Times New Roman"/>
          <w:b/>
          <w:color w:val="000000" w:themeColor="text1"/>
          <w:sz w:val="30"/>
        </w:rPr>
      </w:pPr>
      <w:r>
        <w:rPr>
          <w:rFonts w:ascii="Times New Roman" w:hAnsi="Times New Roman" w:cs="Times New Roman"/>
          <w:b/>
          <w:i/>
          <w:noProof/>
          <w:color w:val="000000" w:themeColor="text1"/>
          <w:lang w:val="en-US"/>
        </w:rPr>
        <mc:AlternateContent>
          <mc:Choice Requires="wps">
            <w:drawing>
              <wp:anchor distT="0" distB="0" distL="114300" distR="114300" simplePos="0" relativeHeight="251661312" behindDoc="0" locked="0" layoutInCell="0" allowOverlap="1">
                <wp:simplePos x="0" y="0"/>
                <wp:positionH relativeFrom="column">
                  <wp:posOffset>4445</wp:posOffset>
                </wp:positionH>
                <wp:positionV relativeFrom="paragraph">
                  <wp:posOffset>132715</wp:posOffset>
                </wp:positionV>
                <wp:extent cx="6162675" cy="0"/>
                <wp:effectExtent l="29210" t="33655" r="37465" b="3302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62675" cy="0"/>
                        </a:xfrm>
                        <a:prstGeom prst="line">
                          <a:avLst/>
                        </a:prstGeom>
                        <a:noFill/>
                        <a:ln w="57150" cmpd="thinThick">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pt,10.45pt" to="485.6pt,1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" o:allowincell="f" strokeweight="4.5pt">
                <v:stroke linestyle="thinThick"/>
              </v:line>
            </w:pict>
          </mc:Fallback>
        </mc:AlternateContent>
      </w:r>
    </w:p>
    <w:p w:rsidR="001D3203" w:rsidRPr="00F81E37" w:rsidRDefault="001D3203" w:rsidP="0076282E">
      <w:pPr>
        <w:spacing w:after="0"/>
        <w:jc w:val="center"/>
        <w:rPr>
          <w:rFonts w:ascii="Times New Roman" w:hAnsi="Times New Roman" w:cs="Times New Roman"/>
          <w:b/>
          <w:color w:val="000000" w:themeColor="text1"/>
          <w:sz w:val="20"/>
          <w:szCs w:val="20"/>
        </w:rPr>
      </w:pPr>
    </w:p>
    <w:p w:rsidR="001D3203" w:rsidRPr="00F81E37" w:rsidRDefault="001D3203" w:rsidP="0076282E">
      <w:pPr>
        <w:spacing w:after="0"/>
        <w:jc w:val="center"/>
        <w:rPr>
          <w:rFonts w:ascii="Times New Roman" w:hAnsi="Times New Roman" w:cs="Times New Roman"/>
          <w:b/>
          <w:color w:val="000000" w:themeColor="text1"/>
          <w:sz w:val="24"/>
          <w:szCs w:val="24"/>
          <w:lang w:val="en-US"/>
        </w:rPr>
      </w:pPr>
      <w:r w:rsidRPr="00F81E37">
        <w:rPr>
          <w:rFonts w:ascii="Times New Roman" w:hAnsi="Times New Roman" w:cs="Times New Roman"/>
          <w:b/>
          <w:color w:val="000000" w:themeColor="text1"/>
          <w:sz w:val="24"/>
          <w:szCs w:val="24"/>
        </w:rPr>
        <w:t xml:space="preserve">KEPUTUSAN KEPALA </w:t>
      </w:r>
      <w:r w:rsidR="00B018F7" w:rsidRPr="00F81E37">
        <w:rPr>
          <w:rFonts w:ascii="Times New Roman" w:hAnsi="Times New Roman" w:cs="Times New Roman"/>
          <w:b/>
          <w:color w:val="000000" w:themeColor="text1"/>
          <w:sz w:val="24"/>
          <w:szCs w:val="24"/>
          <w:lang w:val="en-US"/>
        </w:rPr>
        <w:t xml:space="preserve">KANTOR </w:t>
      </w:r>
      <w:r w:rsidR="007764F8" w:rsidRPr="00F81E37">
        <w:rPr>
          <w:rFonts w:ascii="Times New Roman" w:hAnsi="Times New Roman" w:cs="Times New Roman"/>
          <w:b/>
          <w:color w:val="000000" w:themeColor="text1"/>
          <w:sz w:val="24"/>
          <w:szCs w:val="24"/>
          <w:lang w:val="en-US"/>
        </w:rPr>
        <w:t>KESATUAN BANGSA DAN POLITIK</w:t>
      </w:r>
    </w:p>
    <w:p w:rsidR="001D3203" w:rsidRPr="00F81E37" w:rsidRDefault="001D3203" w:rsidP="0076282E">
      <w:pPr>
        <w:spacing w:after="0"/>
        <w:jc w:val="center"/>
        <w:rPr>
          <w:rFonts w:ascii="Times New Roman" w:hAnsi="Times New Roman" w:cs="Times New Roman"/>
          <w:b/>
          <w:color w:val="000000" w:themeColor="text1"/>
          <w:sz w:val="24"/>
          <w:szCs w:val="24"/>
        </w:rPr>
      </w:pPr>
      <w:r w:rsidRPr="00F81E37">
        <w:rPr>
          <w:rFonts w:ascii="Times New Roman" w:hAnsi="Times New Roman" w:cs="Times New Roman"/>
          <w:b/>
          <w:color w:val="000000" w:themeColor="text1"/>
          <w:sz w:val="24"/>
          <w:szCs w:val="24"/>
        </w:rPr>
        <w:t>KABUPATEN SUKABUMI</w:t>
      </w:r>
    </w:p>
    <w:p w:rsidR="001D3203" w:rsidRPr="00F81E37" w:rsidRDefault="001D3203" w:rsidP="0076282E">
      <w:pPr>
        <w:spacing w:after="0"/>
        <w:jc w:val="center"/>
        <w:rPr>
          <w:rFonts w:ascii="Times New Roman" w:hAnsi="Times New Roman" w:cs="Times New Roman"/>
          <w:b/>
          <w:color w:val="000000" w:themeColor="text1"/>
          <w:sz w:val="24"/>
          <w:szCs w:val="24"/>
          <w:lang w:val="en-US"/>
        </w:rPr>
      </w:pPr>
      <w:r w:rsidRPr="00F81E37">
        <w:rPr>
          <w:rFonts w:ascii="Times New Roman" w:hAnsi="Times New Roman" w:cs="Times New Roman"/>
          <w:b/>
          <w:color w:val="000000" w:themeColor="text1"/>
          <w:sz w:val="24"/>
          <w:szCs w:val="24"/>
        </w:rPr>
        <w:t xml:space="preserve">NOMOR :  900/     </w:t>
      </w:r>
      <w:r w:rsidR="0019201B">
        <w:rPr>
          <w:rFonts w:ascii="Times New Roman" w:hAnsi="Times New Roman" w:cs="Times New Roman"/>
          <w:b/>
          <w:color w:val="000000" w:themeColor="text1"/>
          <w:sz w:val="24"/>
          <w:szCs w:val="24"/>
          <w:lang w:val="en-US"/>
        </w:rPr>
        <w:t xml:space="preserve">  </w:t>
      </w:r>
      <w:r w:rsidRPr="00F81E37">
        <w:rPr>
          <w:rFonts w:ascii="Times New Roman" w:hAnsi="Times New Roman" w:cs="Times New Roman"/>
          <w:b/>
          <w:color w:val="000000" w:themeColor="text1"/>
          <w:sz w:val="24"/>
          <w:szCs w:val="24"/>
        </w:rPr>
        <w:t xml:space="preserve">    </w:t>
      </w:r>
      <w:r w:rsidR="00671B4B">
        <w:rPr>
          <w:rFonts w:ascii="Times New Roman" w:hAnsi="Times New Roman" w:cs="Times New Roman"/>
          <w:b/>
          <w:color w:val="000000" w:themeColor="text1"/>
          <w:sz w:val="24"/>
          <w:szCs w:val="24"/>
          <w:lang w:val="en-US"/>
        </w:rPr>
        <w:t>-</w:t>
      </w:r>
      <w:r w:rsidR="00034939" w:rsidRPr="00F81E37">
        <w:rPr>
          <w:rFonts w:ascii="Times New Roman" w:hAnsi="Times New Roman" w:cs="Times New Roman"/>
          <w:b/>
          <w:color w:val="000000" w:themeColor="text1"/>
          <w:sz w:val="24"/>
          <w:szCs w:val="24"/>
          <w:lang w:val="en-US"/>
        </w:rPr>
        <w:t xml:space="preserve">TU </w:t>
      </w:r>
    </w:p>
    <w:p w:rsidR="001D3203" w:rsidRPr="00F81E37" w:rsidRDefault="001D3203" w:rsidP="0076282E">
      <w:pPr>
        <w:spacing w:after="0"/>
        <w:jc w:val="center"/>
        <w:rPr>
          <w:rFonts w:ascii="Times New Roman" w:hAnsi="Times New Roman" w:cs="Times New Roman"/>
          <w:b/>
          <w:color w:val="000000" w:themeColor="text1"/>
          <w:sz w:val="24"/>
          <w:szCs w:val="24"/>
        </w:rPr>
      </w:pPr>
    </w:p>
    <w:p w:rsidR="001D3203" w:rsidRPr="00F81E37" w:rsidRDefault="001D3203" w:rsidP="0076282E">
      <w:pPr>
        <w:spacing w:after="0"/>
        <w:jc w:val="center"/>
        <w:rPr>
          <w:rFonts w:ascii="Times New Roman" w:hAnsi="Times New Roman" w:cs="Times New Roman"/>
          <w:b/>
          <w:color w:val="000000" w:themeColor="text1"/>
          <w:sz w:val="24"/>
          <w:szCs w:val="24"/>
        </w:rPr>
      </w:pPr>
      <w:r w:rsidRPr="00F81E37">
        <w:rPr>
          <w:rFonts w:ascii="Times New Roman" w:hAnsi="Times New Roman" w:cs="Times New Roman"/>
          <w:b/>
          <w:color w:val="000000" w:themeColor="text1"/>
          <w:sz w:val="24"/>
          <w:szCs w:val="24"/>
        </w:rPr>
        <w:t>TENTANG</w:t>
      </w:r>
    </w:p>
    <w:p w:rsidR="001D3203" w:rsidRPr="00F81E37" w:rsidRDefault="001D3203" w:rsidP="0076282E">
      <w:pPr>
        <w:spacing w:after="0"/>
        <w:jc w:val="center"/>
        <w:rPr>
          <w:rFonts w:ascii="Times New Roman" w:hAnsi="Times New Roman" w:cs="Times New Roman"/>
          <w:b/>
          <w:color w:val="000000" w:themeColor="text1"/>
          <w:sz w:val="24"/>
          <w:szCs w:val="24"/>
        </w:rPr>
      </w:pPr>
    </w:p>
    <w:p w:rsidR="001D3203" w:rsidRPr="00F81E37" w:rsidRDefault="00C05955" w:rsidP="0076282E">
      <w:pPr>
        <w:spacing w:after="0"/>
        <w:jc w:val="center"/>
        <w:rPr>
          <w:rFonts w:ascii="Times New Roman" w:hAnsi="Times New Roman" w:cs="Times New Roman"/>
          <w:b/>
          <w:color w:val="000000" w:themeColor="text1"/>
          <w:sz w:val="24"/>
          <w:szCs w:val="24"/>
          <w:lang w:val="en-US"/>
        </w:rPr>
      </w:pPr>
      <w:r w:rsidRPr="00F81E37">
        <w:rPr>
          <w:rFonts w:ascii="Times New Roman" w:hAnsi="Times New Roman" w:cs="Times New Roman"/>
          <w:b/>
          <w:color w:val="000000" w:themeColor="text1"/>
          <w:sz w:val="24"/>
          <w:szCs w:val="24"/>
        </w:rPr>
        <w:t>PE</w:t>
      </w:r>
      <w:r w:rsidR="0076282E" w:rsidRPr="00F81E37">
        <w:rPr>
          <w:rFonts w:ascii="Times New Roman" w:hAnsi="Times New Roman" w:cs="Times New Roman"/>
          <w:b/>
          <w:color w:val="000000" w:themeColor="text1"/>
          <w:sz w:val="24"/>
          <w:szCs w:val="24"/>
          <w:lang w:val="en-US"/>
        </w:rPr>
        <w:t>NGANGKATAN/PENUNJUK</w:t>
      </w:r>
      <w:r w:rsidR="007D5AAC" w:rsidRPr="00F81E37">
        <w:rPr>
          <w:rFonts w:ascii="Times New Roman" w:hAnsi="Times New Roman" w:cs="Times New Roman"/>
          <w:b/>
          <w:color w:val="000000" w:themeColor="text1"/>
          <w:sz w:val="24"/>
          <w:szCs w:val="24"/>
          <w:lang w:val="en-US"/>
        </w:rPr>
        <w:t xml:space="preserve">AN </w:t>
      </w:r>
      <w:r w:rsidR="009E127A" w:rsidRPr="00F81E37">
        <w:rPr>
          <w:rFonts w:ascii="Times New Roman" w:hAnsi="Times New Roman" w:cs="Times New Roman"/>
          <w:b/>
          <w:color w:val="000000" w:themeColor="text1"/>
          <w:sz w:val="24"/>
          <w:szCs w:val="24"/>
          <w:lang w:val="en-US"/>
        </w:rPr>
        <w:t xml:space="preserve">TIM PENYUSUNAN RENCANA DAN LAPORAN KINERJA ANGGARAN KEUANGAN </w:t>
      </w:r>
      <w:r w:rsidR="00392E4E" w:rsidRPr="00F81E37">
        <w:rPr>
          <w:rFonts w:ascii="Times New Roman" w:hAnsi="Times New Roman" w:cs="Times New Roman"/>
          <w:b/>
          <w:color w:val="000000" w:themeColor="text1"/>
          <w:sz w:val="24"/>
          <w:szCs w:val="24"/>
          <w:lang w:val="en-US"/>
        </w:rPr>
        <w:t>PADA</w:t>
      </w:r>
      <w:r w:rsidR="008A0A0F" w:rsidRPr="00F81E37">
        <w:rPr>
          <w:rFonts w:ascii="Times New Roman" w:hAnsi="Times New Roman" w:cs="Times New Roman"/>
          <w:b/>
          <w:color w:val="000000" w:themeColor="text1"/>
          <w:sz w:val="24"/>
          <w:szCs w:val="24"/>
          <w:lang w:val="en-US"/>
        </w:rPr>
        <w:t xml:space="preserve"> </w:t>
      </w:r>
      <w:r w:rsidR="007764F8" w:rsidRPr="00F81E37">
        <w:rPr>
          <w:rFonts w:ascii="Times New Roman" w:hAnsi="Times New Roman" w:cs="Times New Roman"/>
          <w:b/>
          <w:color w:val="000000" w:themeColor="text1"/>
          <w:sz w:val="24"/>
          <w:szCs w:val="24"/>
          <w:lang w:val="en-US"/>
        </w:rPr>
        <w:t>KANTOR KESATUAN BANGSA DAN POLITIK</w:t>
      </w:r>
      <w:r w:rsidR="008473ED" w:rsidRPr="00F81E37">
        <w:rPr>
          <w:rFonts w:ascii="Times New Roman" w:hAnsi="Times New Roman" w:cs="Times New Roman"/>
          <w:b/>
          <w:color w:val="000000" w:themeColor="text1"/>
          <w:sz w:val="24"/>
          <w:szCs w:val="24"/>
        </w:rPr>
        <w:t xml:space="preserve"> </w:t>
      </w:r>
      <w:r w:rsidR="001D3203" w:rsidRPr="00F81E37">
        <w:rPr>
          <w:rFonts w:ascii="Times New Roman" w:hAnsi="Times New Roman" w:cs="Times New Roman"/>
          <w:b/>
          <w:color w:val="000000" w:themeColor="text1"/>
          <w:sz w:val="24"/>
          <w:szCs w:val="24"/>
        </w:rPr>
        <w:t>KABUPATEN SUKABUMI</w:t>
      </w:r>
      <w:r w:rsidR="008A0A0F" w:rsidRPr="00F81E37">
        <w:rPr>
          <w:rFonts w:ascii="Times New Roman" w:hAnsi="Times New Roman" w:cs="Times New Roman"/>
          <w:b/>
          <w:color w:val="000000" w:themeColor="text1"/>
          <w:sz w:val="24"/>
          <w:szCs w:val="24"/>
          <w:lang w:val="en-US"/>
        </w:rPr>
        <w:t xml:space="preserve"> </w:t>
      </w:r>
      <w:r w:rsidR="006E393F">
        <w:rPr>
          <w:rFonts w:ascii="Times New Roman" w:hAnsi="Times New Roman" w:cs="Times New Roman"/>
          <w:b/>
          <w:color w:val="000000" w:themeColor="text1"/>
          <w:sz w:val="24"/>
          <w:szCs w:val="24"/>
        </w:rPr>
        <w:t>TAHUN ANGGARAN 2016</w:t>
      </w:r>
    </w:p>
    <w:p w:rsidR="00390632" w:rsidRPr="00F81E37" w:rsidRDefault="00390632" w:rsidP="0076282E">
      <w:pPr>
        <w:spacing w:after="0"/>
        <w:jc w:val="center"/>
        <w:rPr>
          <w:rFonts w:ascii="Times New Roman" w:hAnsi="Times New Roman" w:cs="Times New Roman"/>
          <w:b/>
          <w:color w:val="000000" w:themeColor="text1"/>
          <w:sz w:val="24"/>
          <w:szCs w:val="24"/>
          <w:lang w:val="en-US"/>
        </w:rPr>
      </w:pPr>
    </w:p>
    <w:tbl>
      <w:tblPr>
        <w:tblStyle w:val="TableGrid"/>
        <w:tblW w:w="101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94"/>
        <w:gridCol w:w="293"/>
        <w:gridCol w:w="591"/>
        <w:gridCol w:w="7695"/>
      </w:tblGrid>
      <w:tr w:rsidR="00C8712A" w:rsidRPr="00F81E37" w:rsidTr="00A40D0F">
        <w:tc>
          <w:tcPr>
            <w:tcW w:w="1594" w:type="dxa"/>
          </w:tcPr>
          <w:p w:rsidR="001D3203" w:rsidRPr="00F81E37" w:rsidRDefault="001D3203" w:rsidP="0076282E">
            <w:pPr>
              <w:rPr>
                <w:rFonts w:ascii="Times New Roman" w:hAnsi="Times New Roman" w:cs="Times New Roman"/>
                <w:color w:val="000000" w:themeColor="text1"/>
                <w:sz w:val="24"/>
                <w:szCs w:val="24"/>
              </w:rPr>
            </w:pPr>
            <w:r w:rsidRPr="00F81E37">
              <w:rPr>
                <w:rFonts w:ascii="Times New Roman" w:hAnsi="Times New Roman" w:cs="Times New Roman"/>
                <w:color w:val="000000" w:themeColor="text1"/>
                <w:sz w:val="24"/>
                <w:szCs w:val="24"/>
              </w:rPr>
              <w:t>Menimbang</w:t>
            </w:r>
          </w:p>
          <w:p w:rsidR="001D3203" w:rsidRPr="00F81E37" w:rsidRDefault="001D3203" w:rsidP="0076282E">
            <w:pPr>
              <w:jc w:val="center"/>
              <w:rPr>
                <w:rFonts w:ascii="Times New Roman" w:hAnsi="Times New Roman" w:cs="Times New Roman"/>
                <w:b/>
                <w:color w:val="000000" w:themeColor="text1"/>
                <w:sz w:val="24"/>
                <w:szCs w:val="24"/>
              </w:rPr>
            </w:pPr>
          </w:p>
        </w:tc>
        <w:tc>
          <w:tcPr>
            <w:tcW w:w="293" w:type="dxa"/>
          </w:tcPr>
          <w:p w:rsidR="001D3203" w:rsidRPr="00F81E37" w:rsidRDefault="001D3203" w:rsidP="0076282E">
            <w:pPr>
              <w:jc w:val="center"/>
              <w:rPr>
                <w:rFonts w:ascii="Times New Roman" w:hAnsi="Times New Roman" w:cs="Times New Roman"/>
                <w:color w:val="000000" w:themeColor="text1"/>
                <w:sz w:val="24"/>
                <w:szCs w:val="24"/>
              </w:rPr>
            </w:pPr>
            <w:r w:rsidRPr="00F81E37">
              <w:rPr>
                <w:rFonts w:ascii="Times New Roman" w:hAnsi="Times New Roman" w:cs="Times New Roman"/>
                <w:color w:val="000000" w:themeColor="text1"/>
                <w:sz w:val="24"/>
                <w:szCs w:val="24"/>
              </w:rPr>
              <w:t>:</w:t>
            </w:r>
          </w:p>
          <w:p w:rsidR="001D3203" w:rsidRPr="00F81E37" w:rsidRDefault="001D3203" w:rsidP="0076282E">
            <w:pPr>
              <w:jc w:val="center"/>
              <w:rPr>
                <w:rFonts w:ascii="Times New Roman" w:hAnsi="Times New Roman" w:cs="Times New Roman"/>
                <w:b/>
                <w:color w:val="000000" w:themeColor="text1"/>
                <w:sz w:val="24"/>
                <w:szCs w:val="24"/>
              </w:rPr>
            </w:pPr>
          </w:p>
        </w:tc>
        <w:tc>
          <w:tcPr>
            <w:tcW w:w="591" w:type="dxa"/>
          </w:tcPr>
          <w:p w:rsidR="001D3203" w:rsidRPr="00F81E37" w:rsidRDefault="001D3203" w:rsidP="0076282E">
            <w:pPr>
              <w:jc w:val="center"/>
              <w:rPr>
                <w:rFonts w:ascii="Times New Roman" w:hAnsi="Times New Roman" w:cs="Times New Roman"/>
                <w:color w:val="000000" w:themeColor="text1"/>
                <w:sz w:val="24"/>
                <w:szCs w:val="24"/>
              </w:rPr>
            </w:pPr>
            <w:r w:rsidRPr="00F81E37">
              <w:rPr>
                <w:rFonts w:ascii="Times New Roman" w:hAnsi="Times New Roman" w:cs="Times New Roman"/>
                <w:color w:val="000000" w:themeColor="text1"/>
                <w:sz w:val="24"/>
                <w:szCs w:val="24"/>
              </w:rPr>
              <w:t>a.</w:t>
            </w:r>
          </w:p>
          <w:p w:rsidR="001D3203" w:rsidRPr="00F81E37" w:rsidRDefault="001D3203" w:rsidP="0076282E">
            <w:pPr>
              <w:jc w:val="center"/>
              <w:rPr>
                <w:rFonts w:ascii="Times New Roman" w:hAnsi="Times New Roman" w:cs="Times New Roman"/>
                <w:b/>
                <w:color w:val="000000" w:themeColor="text1"/>
                <w:sz w:val="24"/>
                <w:szCs w:val="24"/>
              </w:rPr>
            </w:pPr>
          </w:p>
        </w:tc>
        <w:tc>
          <w:tcPr>
            <w:tcW w:w="7695" w:type="dxa"/>
          </w:tcPr>
          <w:p w:rsidR="001D3203" w:rsidRPr="00F81E37" w:rsidRDefault="001D3203" w:rsidP="0076282E">
            <w:pPr>
              <w:jc w:val="both"/>
              <w:rPr>
                <w:rFonts w:ascii="Times New Roman" w:hAnsi="Times New Roman" w:cs="Times New Roman"/>
                <w:color w:val="000000" w:themeColor="text1"/>
                <w:sz w:val="24"/>
                <w:szCs w:val="24"/>
              </w:rPr>
            </w:pPr>
            <w:r w:rsidRPr="00F81E37">
              <w:rPr>
                <w:rFonts w:ascii="Times New Roman" w:hAnsi="Times New Roman" w:cs="Times New Roman"/>
                <w:color w:val="000000" w:themeColor="text1"/>
                <w:sz w:val="24"/>
                <w:szCs w:val="24"/>
              </w:rPr>
              <w:t xml:space="preserve">Bahwa untuk pelaksanaan APBD Kabupaten Sukabumi </w:t>
            </w:r>
            <w:r w:rsidR="006E393F">
              <w:rPr>
                <w:rFonts w:ascii="Times New Roman" w:hAnsi="Times New Roman" w:cs="Times New Roman"/>
                <w:color w:val="000000" w:themeColor="text1"/>
                <w:sz w:val="24"/>
                <w:szCs w:val="24"/>
              </w:rPr>
              <w:t>Tahun Anggaran 201</w:t>
            </w:r>
            <w:r w:rsidR="0019201B">
              <w:rPr>
                <w:rFonts w:ascii="Times New Roman" w:hAnsi="Times New Roman" w:cs="Times New Roman"/>
                <w:color w:val="000000" w:themeColor="text1"/>
                <w:sz w:val="24"/>
                <w:szCs w:val="24"/>
                <w:lang w:val="en-US"/>
              </w:rPr>
              <w:t>8</w:t>
            </w:r>
            <w:r w:rsidR="00020AB7" w:rsidRPr="00F81E37">
              <w:rPr>
                <w:rFonts w:ascii="Times New Roman" w:hAnsi="Times New Roman" w:cs="Times New Roman"/>
                <w:color w:val="000000" w:themeColor="text1"/>
                <w:sz w:val="24"/>
                <w:szCs w:val="24"/>
                <w:lang w:val="en-US"/>
              </w:rPr>
              <w:t xml:space="preserve"> dan</w:t>
            </w:r>
            <w:r w:rsidR="007764F8" w:rsidRPr="00F81E37">
              <w:rPr>
                <w:rFonts w:ascii="Times New Roman" w:hAnsi="Times New Roman" w:cs="Times New Roman"/>
                <w:color w:val="000000" w:themeColor="text1"/>
                <w:sz w:val="24"/>
                <w:szCs w:val="24"/>
                <w:lang w:val="en-US"/>
              </w:rPr>
              <w:t xml:space="preserve"> </w:t>
            </w:r>
            <w:r w:rsidR="00020AB7" w:rsidRPr="00F81E37">
              <w:rPr>
                <w:rFonts w:ascii="Times New Roman" w:hAnsi="Times New Roman" w:cs="Times New Roman"/>
                <w:color w:val="000000" w:themeColor="text1"/>
                <w:sz w:val="24"/>
                <w:szCs w:val="24"/>
                <w:lang w:val="en-US"/>
              </w:rPr>
              <w:t>tertib</w:t>
            </w:r>
            <w:r w:rsidR="007764F8" w:rsidRPr="00F81E37">
              <w:rPr>
                <w:rFonts w:ascii="Times New Roman" w:hAnsi="Times New Roman" w:cs="Times New Roman"/>
                <w:color w:val="000000" w:themeColor="text1"/>
                <w:sz w:val="24"/>
                <w:szCs w:val="24"/>
                <w:lang w:val="en-US"/>
              </w:rPr>
              <w:t xml:space="preserve"> </w:t>
            </w:r>
            <w:r w:rsidR="00020AB7" w:rsidRPr="00F81E37">
              <w:rPr>
                <w:rFonts w:ascii="Times New Roman" w:hAnsi="Times New Roman" w:cs="Times New Roman"/>
                <w:color w:val="000000" w:themeColor="text1"/>
                <w:sz w:val="24"/>
                <w:szCs w:val="24"/>
                <w:lang w:val="en-US"/>
              </w:rPr>
              <w:t>administrasi</w:t>
            </w:r>
            <w:r w:rsidRPr="00F81E37">
              <w:rPr>
                <w:rFonts w:ascii="Times New Roman" w:hAnsi="Times New Roman" w:cs="Times New Roman"/>
                <w:color w:val="000000" w:themeColor="text1"/>
                <w:sz w:val="24"/>
                <w:szCs w:val="24"/>
              </w:rPr>
              <w:t xml:space="preserve"> perlu menunjuk </w:t>
            </w:r>
            <w:r w:rsidR="009E127A" w:rsidRPr="00F81E37">
              <w:rPr>
                <w:rFonts w:ascii="Times New Roman" w:hAnsi="Times New Roman" w:cs="Times New Roman"/>
                <w:color w:val="000000" w:themeColor="text1"/>
                <w:sz w:val="24"/>
                <w:szCs w:val="24"/>
                <w:lang w:val="en-US"/>
              </w:rPr>
              <w:t xml:space="preserve">Tim Penyusunan rencana dan laporan kinerja anggaran dan keuangan </w:t>
            </w:r>
            <w:r w:rsidR="00770250" w:rsidRPr="00F81E37">
              <w:rPr>
                <w:rFonts w:ascii="Times New Roman" w:hAnsi="Times New Roman" w:cs="Times New Roman"/>
                <w:color w:val="000000" w:themeColor="text1"/>
                <w:sz w:val="24"/>
                <w:szCs w:val="24"/>
                <w:lang w:val="en-US"/>
              </w:rPr>
              <w:t>pada</w:t>
            </w:r>
            <w:r w:rsidR="007764F8" w:rsidRPr="00F81E37">
              <w:rPr>
                <w:rFonts w:ascii="Times New Roman" w:hAnsi="Times New Roman" w:cs="Times New Roman"/>
                <w:color w:val="000000" w:themeColor="text1"/>
                <w:sz w:val="24"/>
                <w:szCs w:val="24"/>
                <w:lang w:val="en-US"/>
              </w:rPr>
              <w:t xml:space="preserve"> Kantor Kesatuan Bangsa dan Politik</w:t>
            </w:r>
            <w:r w:rsidRPr="00F81E37">
              <w:rPr>
                <w:rFonts w:ascii="Times New Roman" w:hAnsi="Times New Roman" w:cs="Times New Roman"/>
                <w:color w:val="000000" w:themeColor="text1"/>
                <w:sz w:val="24"/>
                <w:szCs w:val="24"/>
              </w:rPr>
              <w:t xml:space="preserve"> Kabupaten Sukabumi </w:t>
            </w:r>
            <w:r w:rsidR="006E393F">
              <w:rPr>
                <w:rFonts w:ascii="Times New Roman" w:hAnsi="Times New Roman" w:cs="Times New Roman"/>
                <w:color w:val="000000" w:themeColor="text1"/>
                <w:sz w:val="24"/>
                <w:szCs w:val="24"/>
              </w:rPr>
              <w:t>Tahun Anggaran 201</w:t>
            </w:r>
            <w:r w:rsidR="0019201B">
              <w:rPr>
                <w:rFonts w:ascii="Times New Roman" w:hAnsi="Times New Roman" w:cs="Times New Roman"/>
                <w:color w:val="000000" w:themeColor="text1"/>
                <w:sz w:val="24"/>
                <w:szCs w:val="24"/>
                <w:lang w:val="en-US"/>
              </w:rPr>
              <w:t>8</w:t>
            </w:r>
            <w:r w:rsidRPr="00F81E37">
              <w:rPr>
                <w:rFonts w:ascii="Times New Roman" w:hAnsi="Times New Roman" w:cs="Times New Roman"/>
                <w:color w:val="000000" w:themeColor="text1"/>
                <w:sz w:val="24"/>
                <w:szCs w:val="24"/>
              </w:rPr>
              <w:t>;</w:t>
            </w:r>
          </w:p>
          <w:p w:rsidR="001D3203" w:rsidRPr="00F81E37" w:rsidRDefault="001D3203" w:rsidP="0076282E">
            <w:pPr>
              <w:jc w:val="center"/>
              <w:rPr>
                <w:rFonts w:ascii="Times New Roman" w:hAnsi="Times New Roman" w:cs="Times New Roman"/>
                <w:b/>
                <w:color w:val="000000" w:themeColor="text1"/>
                <w:sz w:val="24"/>
                <w:szCs w:val="24"/>
              </w:rPr>
            </w:pPr>
          </w:p>
        </w:tc>
      </w:tr>
      <w:tr w:rsidR="00C8712A" w:rsidRPr="00F81E37" w:rsidTr="00A40D0F">
        <w:tc>
          <w:tcPr>
            <w:tcW w:w="1594" w:type="dxa"/>
          </w:tcPr>
          <w:p w:rsidR="001D3203" w:rsidRPr="00F81E37" w:rsidRDefault="001D3203" w:rsidP="0076282E">
            <w:pPr>
              <w:jc w:val="center"/>
              <w:rPr>
                <w:rFonts w:ascii="Times New Roman" w:hAnsi="Times New Roman" w:cs="Times New Roman"/>
                <w:b/>
                <w:color w:val="000000" w:themeColor="text1"/>
                <w:sz w:val="24"/>
                <w:szCs w:val="24"/>
              </w:rPr>
            </w:pPr>
          </w:p>
        </w:tc>
        <w:tc>
          <w:tcPr>
            <w:tcW w:w="293" w:type="dxa"/>
          </w:tcPr>
          <w:p w:rsidR="001D3203" w:rsidRPr="00F81E37" w:rsidRDefault="001D3203" w:rsidP="0076282E">
            <w:pPr>
              <w:jc w:val="center"/>
              <w:rPr>
                <w:rFonts w:ascii="Times New Roman" w:hAnsi="Times New Roman" w:cs="Times New Roman"/>
                <w:b/>
                <w:color w:val="000000" w:themeColor="text1"/>
                <w:sz w:val="24"/>
                <w:szCs w:val="24"/>
              </w:rPr>
            </w:pPr>
          </w:p>
        </w:tc>
        <w:tc>
          <w:tcPr>
            <w:tcW w:w="591" w:type="dxa"/>
          </w:tcPr>
          <w:p w:rsidR="001D3203" w:rsidRPr="00F81E37" w:rsidRDefault="001D3203" w:rsidP="0076282E">
            <w:pPr>
              <w:jc w:val="center"/>
              <w:rPr>
                <w:rFonts w:ascii="Times New Roman" w:hAnsi="Times New Roman" w:cs="Times New Roman"/>
                <w:color w:val="000000" w:themeColor="text1"/>
                <w:sz w:val="24"/>
                <w:szCs w:val="24"/>
              </w:rPr>
            </w:pPr>
            <w:r w:rsidRPr="00F81E37">
              <w:rPr>
                <w:rFonts w:ascii="Times New Roman" w:hAnsi="Times New Roman" w:cs="Times New Roman"/>
                <w:color w:val="000000" w:themeColor="text1"/>
                <w:sz w:val="24"/>
                <w:szCs w:val="24"/>
              </w:rPr>
              <w:t>b.</w:t>
            </w:r>
          </w:p>
          <w:p w:rsidR="001D3203" w:rsidRPr="00F81E37" w:rsidRDefault="001D3203" w:rsidP="0076282E">
            <w:pPr>
              <w:jc w:val="center"/>
              <w:rPr>
                <w:rFonts w:ascii="Times New Roman" w:hAnsi="Times New Roman" w:cs="Times New Roman"/>
                <w:b/>
                <w:color w:val="000000" w:themeColor="text1"/>
                <w:sz w:val="24"/>
                <w:szCs w:val="24"/>
              </w:rPr>
            </w:pPr>
          </w:p>
        </w:tc>
        <w:tc>
          <w:tcPr>
            <w:tcW w:w="7695" w:type="dxa"/>
          </w:tcPr>
          <w:p w:rsidR="001D3203" w:rsidRPr="00F81E37" w:rsidRDefault="001D3203" w:rsidP="0076282E">
            <w:pPr>
              <w:ind w:right="-1"/>
              <w:jc w:val="both"/>
              <w:rPr>
                <w:rFonts w:ascii="Times New Roman" w:hAnsi="Times New Roman" w:cs="Times New Roman"/>
                <w:color w:val="000000" w:themeColor="text1"/>
                <w:sz w:val="24"/>
                <w:szCs w:val="24"/>
                <w:lang w:val="en-US"/>
              </w:rPr>
            </w:pPr>
            <w:r w:rsidRPr="00F81E37">
              <w:rPr>
                <w:rFonts w:ascii="Times New Roman" w:hAnsi="Times New Roman" w:cs="Times New Roman"/>
                <w:color w:val="000000" w:themeColor="text1"/>
                <w:sz w:val="24"/>
                <w:szCs w:val="24"/>
              </w:rPr>
              <w:t xml:space="preserve">Bahwa berdasarkan pertimbangan sebagaimana dimaksud pada huruf a, perlu ditetapkan dengan Keputusan Kepala </w:t>
            </w:r>
            <w:r w:rsidR="008418B9" w:rsidRPr="00F81E37">
              <w:rPr>
                <w:rFonts w:ascii="Times New Roman" w:hAnsi="Times New Roman" w:cs="Times New Roman"/>
                <w:color w:val="000000" w:themeColor="text1"/>
                <w:sz w:val="24"/>
                <w:szCs w:val="24"/>
                <w:lang w:val="en-US"/>
              </w:rPr>
              <w:t xml:space="preserve">Kantor </w:t>
            </w:r>
            <w:r w:rsidR="007764F8" w:rsidRPr="00F81E37">
              <w:rPr>
                <w:rFonts w:ascii="Times New Roman" w:hAnsi="Times New Roman" w:cs="Times New Roman"/>
                <w:color w:val="000000" w:themeColor="text1"/>
                <w:sz w:val="24"/>
                <w:szCs w:val="24"/>
                <w:lang w:val="en-US"/>
              </w:rPr>
              <w:t>Kesatuan Bangsa dan Politik</w:t>
            </w:r>
            <w:r w:rsidRPr="00F81E37">
              <w:rPr>
                <w:rFonts w:ascii="Times New Roman" w:hAnsi="Times New Roman" w:cs="Times New Roman"/>
                <w:color w:val="000000" w:themeColor="text1"/>
                <w:sz w:val="24"/>
                <w:szCs w:val="24"/>
              </w:rPr>
              <w:t xml:space="preserve"> Kabupaten Sukabumi.</w:t>
            </w:r>
          </w:p>
          <w:p w:rsidR="00E91143" w:rsidRPr="00F81E37" w:rsidRDefault="00E91143" w:rsidP="0076282E">
            <w:pPr>
              <w:jc w:val="both"/>
              <w:rPr>
                <w:rFonts w:ascii="Times New Roman" w:hAnsi="Times New Roman" w:cs="Times New Roman"/>
                <w:color w:val="000000" w:themeColor="text1"/>
                <w:sz w:val="24"/>
                <w:szCs w:val="24"/>
                <w:lang w:val="en-US"/>
              </w:rPr>
            </w:pPr>
          </w:p>
        </w:tc>
      </w:tr>
      <w:tr w:rsidR="00C8712A" w:rsidRPr="00F81E37" w:rsidTr="00A40D0F">
        <w:tc>
          <w:tcPr>
            <w:tcW w:w="1594" w:type="dxa"/>
          </w:tcPr>
          <w:p w:rsidR="001D3203" w:rsidRPr="00F81E37" w:rsidRDefault="001D3203" w:rsidP="0076282E">
            <w:pPr>
              <w:rPr>
                <w:rFonts w:ascii="Times New Roman" w:hAnsi="Times New Roman" w:cs="Times New Roman"/>
                <w:b/>
                <w:color w:val="000000" w:themeColor="text1"/>
                <w:sz w:val="24"/>
                <w:szCs w:val="24"/>
              </w:rPr>
            </w:pPr>
            <w:r w:rsidRPr="00F81E37">
              <w:rPr>
                <w:rFonts w:ascii="Times New Roman" w:hAnsi="Times New Roman" w:cs="Times New Roman"/>
                <w:color w:val="000000" w:themeColor="text1"/>
                <w:sz w:val="24"/>
                <w:szCs w:val="24"/>
              </w:rPr>
              <w:t>Mengingat</w:t>
            </w:r>
          </w:p>
        </w:tc>
        <w:tc>
          <w:tcPr>
            <w:tcW w:w="293" w:type="dxa"/>
          </w:tcPr>
          <w:p w:rsidR="001D3203" w:rsidRPr="00F81E37" w:rsidRDefault="001D3203" w:rsidP="0076282E">
            <w:pPr>
              <w:jc w:val="center"/>
              <w:rPr>
                <w:rFonts w:ascii="Times New Roman" w:hAnsi="Times New Roman" w:cs="Times New Roman"/>
                <w:color w:val="000000" w:themeColor="text1"/>
                <w:sz w:val="24"/>
                <w:szCs w:val="24"/>
              </w:rPr>
            </w:pPr>
            <w:r w:rsidRPr="00F81E37">
              <w:rPr>
                <w:rFonts w:ascii="Times New Roman" w:hAnsi="Times New Roman" w:cs="Times New Roman"/>
                <w:color w:val="000000" w:themeColor="text1"/>
                <w:sz w:val="24"/>
                <w:szCs w:val="24"/>
              </w:rPr>
              <w:t>:</w:t>
            </w:r>
          </w:p>
        </w:tc>
        <w:tc>
          <w:tcPr>
            <w:tcW w:w="591" w:type="dxa"/>
          </w:tcPr>
          <w:p w:rsidR="001D3203" w:rsidRPr="00F81E37" w:rsidRDefault="001D3203" w:rsidP="0076282E">
            <w:pPr>
              <w:jc w:val="center"/>
              <w:rPr>
                <w:rFonts w:ascii="Times New Roman" w:hAnsi="Times New Roman" w:cs="Times New Roman"/>
                <w:color w:val="000000" w:themeColor="text1"/>
                <w:sz w:val="24"/>
                <w:szCs w:val="24"/>
              </w:rPr>
            </w:pPr>
            <w:r w:rsidRPr="00F81E37">
              <w:rPr>
                <w:rFonts w:ascii="Times New Roman" w:hAnsi="Times New Roman" w:cs="Times New Roman"/>
                <w:color w:val="000000" w:themeColor="text1"/>
                <w:sz w:val="24"/>
                <w:szCs w:val="24"/>
              </w:rPr>
              <w:t>1.</w:t>
            </w:r>
          </w:p>
          <w:p w:rsidR="001D3203" w:rsidRPr="00F81E37" w:rsidRDefault="001D3203" w:rsidP="0076282E">
            <w:pPr>
              <w:jc w:val="center"/>
              <w:rPr>
                <w:rFonts w:ascii="Times New Roman" w:hAnsi="Times New Roman" w:cs="Times New Roman"/>
                <w:b/>
                <w:color w:val="000000" w:themeColor="text1"/>
                <w:sz w:val="24"/>
                <w:szCs w:val="24"/>
              </w:rPr>
            </w:pPr>
          </w:p>
        </w:tc>
        <w:tc>
          <w:tcPr>
            <w:tcW w:w="7695" w:type="dxa"/>
          </w:tcPr>
          <w:p w:rsidR="001D3203" w:rsidRPr="00F81E37" w:rsidRDefault="001D3203" w:rsidP="0076282E">
            <w:pPr>
              <w:jc w:val="both"/>
              <w:rPr>
                <w:rFonts w:ascii="Times New Roman" w:hAnsi="Times New Roman" w:cs="Times New Roman"/>
                <w:color w:val="000000" w:themeColor="text1"/>
                <w:sz w:val="24"/>
                <w:szCs w:val="24"/>
                <w:lang w:val="en-US"/>
              </w:rPr>
            </w:pPr>
            <w:r w:rsidRPr="00F81E37">
              <w:rPr>
                <w:rFonts w:ascii="Times New Roman" w:hAnsi="Times New Roman" w:cs="Times New Roman"/>
                <w:color w:val="000000" w:themeColor="text1"/>
                <w:sz w:val="24"/>
                <w:szCs w:val="24"/>
              </w:rPr>
              <w:t>Undang-Undang Nomor 14 Tahun 1950 tentang Pembentukan Daerah-Daerah Kabupaten dalam Lingkungan Propinsi  Jawa Barat (Berita Negara Tanggal 8 Agustus 1950) sebagaimana telah diubah dengan Undang-Undang Nomor 4 tahun 1968 tentang Pembentukan Kabupaten Purwakarta dan Kabupaten Subang dengan mengubah Undang-Undang Nomor 14 Tahun 1950 tentang Pembentukan Daerah-Daerah Kabupaten dalam Lingkungan Propinsi  Jawa  Barat (Lembaran Negara Republik Indonesia Tahun 1968 Nomor 31, Tambahan Lembaran Negara Republik Indonesia Nomor,2851);</w:t>
            </w:r>
          </w:p>
          <w:p w:rsidR="005A53E9" w:rsidRPr="00F81E37" w:rsidRDefault="005A53E9" w:rsidP="0076282E">
            <w:pPr>
              <w:jc w:val="both"/>
              <w:rPr>
                <w:rFonts w:ascii="Times New Roman" w:hAnsi="Times New Roman" w:cs="Times New Roman"/>
                <w:color w:val="000000" w:themeColor="text1"/>
                <w:sz w:val="24"/>
                <w:szCs w:val="24"/>
                <w:lang w:val="en-US"/>
              </w:rPr>
            </w:pPr>
          </w:p>
        </w:tc>
      </w:tr>
      <w:tr w:rsidR="00C8712A" w:rsidRPr="00F81E37" w:rsidTr="00A40D0F">
        <w:tc>
          <w:tcPr>
            <w:tcW w:w="1594" w:type="dxa"/>
          </w:tcPr>
          <w:p w:rsidR="001D3203" w:rsidRPr="00F81E37" w:rsidRDefault="001D3203" w:rsidP="0076282E">
            <w:pPr>
              <w:jc w:val="center"/>
              <w:rPr>
                <w:rFonts w:ascii="Times New Roman" w:hAnsi="Times New Roman" w:cs="Times New Roman"/>
                <w:b/>
                <w:color w:val="000000" w:themeColor="text1"/>
                <w:sz w:val="24"/>
                <w:szCs w:val="24"/>
              </w:rPr>
            </w:pPr>
          </w:p>
        </w:tc>
        <w:tc>
          <w:tcPr>
            <w:tcW w:w="293" w:type="dxa"/>
          </w:tcPr>
          <w:p w:rsidR="001D3203" w:rsidRPr="00F81E37" w:rsidRDefault="001D3203" w:rsidP="0076282E">
            <w:pPr>
              <w:jc w:val="center"/>
              <w:rPr>
                <w:rFonts w:ascii="Times New Roman" w:hAnsi="Times New Roman" w:cs="Times New Roman"/>
                <w:b/>
                <w:color w:val="000000" w:themeColor="text1"/>
                <w:sz w:val="24"/>
                <w:szCs w:val="24"/>
              </w:rPr>
            </w:pPr>
          </w:p>
        </w:tc>
        <w:tc>
          <w:tcPr>
            <w:tcW w:w="591" w:type="dxa"/>
          </w:tcPr>
          <w:p w:rsidR="001D3203" w:rsidRPr="00F81E37" w:rsidRDefault="001D3203" w:rsidP="0076282E">
            <w:pPr>
              <w:jc w:val="center"/>
              <w:rPr>
                <w:rFonts w:ascii="Times New Roman" w:hAnsi="Times New Roman" w:cs="Times New Roman"/>
                <w:color w:val="000000" w:themeColor="text1"/>
                <w:sz w:val="24"/>
                <w:szCs w:val="24"/>
              </w:rPr>
            </w:pPr>
            <w:r w:rsidRPr="00F81E37">
              <w:rPr>
                <w:rFonts w:ascii="Times New Roman" w:hAnsi="Times New Roman" w:cs="Times New Roman"/>
                <w:color w:val="000000" w:themeColor="text1"/>
                <w:sz w:val="24"/>
                <w:szCs w:val="24"/>
              </w:rPr>
              <w:t>2.</w:t>
            </w:r>
          </w:p>
          <w:p w:rsidR="001D3203" w:rsidRPr="00F81E37" w:rsidRDefault="001D3203" w:rsidP="0076282E">
            <w:pPr>
              <w:jc w:val="center"/>
              <w:rPr>
                <w:rFonts w:ascii="Times New Roman" w:hAnsi="Times New Roman" w:cs="Times New Roman"/>
                <w:b/>
                <w:color w:val="000000" w:themeColor="text1"/>
                <w:sz w:val="24"/>
                <w:szCs w:val="24"/>
              </w:rPr>
            </w:pPr>
          </w:p>
        </w:tc>
        <w:tc>
          <w:tcPr>
            <w:tcW w:w="7695" w:type="dxa"/>
          </w:tcPr>
          <w:p w:rsidR="001D3203" w:rsidRPr="00F81E37" w:rsidRDefault="001D3203" w:rsidP="0076282E">
            <w:pPr>
              <w:jc w:val="both"/>
              <w:rPr>
                <w:rFonts w:ascii="Times New Roman" w:hAnsi="Times New Roman" w:cs="Times New Roman"/>
                <w:color w:val="000000" w:themeColor="text1"/>
                <w:sz w:val="24"/>
                <w:szCs w:val="24"/>
                <w:lang w:val="en-US"/>
              </w:rPr>
            </w:pPr>
            <w:r w:rsidRPr="00F81E37">
              <w:rPr>
                <w:rFonts w:ascii="Times New Roman" w:hAnsi="Times New Roman" w:cs="Times New Roman"/>
                <w:color w:val="000000" w:themeColor="text1"/>
                <w:sz w:val="24"/>
                <w:szCs w:val="24"/>
              </w:rPr>
              <w:t>Undang-Undang Nomor 17 Tahun 2003 tentang Keuangan Negara (Lembaran Negara Republik Indonesia Tahun 2003 Nomor 47, Tambahan Lembaran Negara Republik Indonesia Nomor 4286);</w:t>
            </w:r>
          </w:p>
          <w:p w:rsidR="005A53E9" w:rsidRPr="00F81E37" w:rsidRDefault="005A53E9" w:rsidP="0076282E">
            <w:pPr>
              <w:jc w:val="both"/>
              <w:rPr>
                <w:rFonts w:ascii="Times New Roman" w:hAnsi="Times New Roman" w:cs="Times New Roman"/>
                <w:color w:val="000000" w:themeColor="text1"/>
                <w:sz w:val="24"/>
                <w:szCs w:val="24"/>
                <w:lang w:val="en-US"/>
              </w:rPr>
            </w:pPr>
          </w:p>
        </w:tc>
      </w:tr>
      <w:tr w:rsidR="00C8712A" w:rsidRPr="00F81E37" w:rsidTr="00A40D0F">
        <w:tc>
          <w:tcPr>
            <w:tcW w:w="1594" w:type="dxa"/>
          </w:tcPr>
          <w:p w:rsidR="001D3203" w:rsidRPr="00F81E37" w:rsidRDefault="001D3203" w:rsidP="0076282E">
            <w:pPr>
              <w:jc w:val="center"/>
              <w:rPr>
                <w:rFonts w:ascii="Times New Roman" w:hAnsi="Times New Roman" w:cs="Times New Roman"/>
                <w:b/>
                <w:color w:val="000000" w:themeColor="text1"/>
                <w:sz w:val="24"/>
                <w:szCs w:val="24"/>
              </w:rPr>
            </w:pPr>
          </w:p>
        </w:tc>
        <w:tc>
          <w:tcPr>
            <w:tcW w:w="293" w:type="dxa"/>
          </w:tcPr>
          <w:p w:rsidR="001D3203" w:rsidRPr="00F81E37" w:rsidRDefault="001D3203" w:rsidP="0076282E">
            <w:pPr>
              <w:jc w:val="center"/>
              <w:rPr>
                <w:rFonts w:ascii="Times New Roman" w:hAnsi="Times New Roman" w:cs="Times New Roman"/>
                <w:b/>
                <w:color w:val="000000" w:themeColor="text1"/>
                <w:sz w:val="24"/>
                <w:szCs w:val="24"/>
              </w:rPr>
            </w:pPr>
          </w:p>
        </w:tc>
        <w:tc>
          <w:tcPr>
            <w:tcW w:w="591" w:type="dxa"/>
          </w:tcPr>
          <w:p w:rsidR="001D3203" w:rsidRPr="00F81E37" w:rsidRDefault="001D3203" w:rsidP="0076282E">
            <w:pPr>
              <w:jc w:val="center"/>
              <w:rPr>
                <w:rFonts w:ascii="Times New Roman" w:hAnsi="Times New Roman" w:cs="Times New Roman"/>
                <w:color w:val="000000" w:themeColor="text1"/>
                <w:sz w:val="24"/>
                <w:szCs w:val="24"/>
              </w:rPr>
            </w:pPr>
            <w:r w:rsidRPr="00F81E37">
              <w:rPr>
                <w:rFonts w:ascii="Times New Roman" w:hAnsi="Times New Roman" w:cs="Times New Roman"/>
                <w:color w:val="000000" w:themeColor="text1"/>
                <w:sz w:val="24"/>
                <w:szCs w:val="24"/>
              </w:rPr>
              <w:t>3.</w:t>
            </w:r>
          </w:p>
        </w:tc>
        <w:tc>
          <w:tcPr>
            <w:tcW w:w="7695" w:type="dxa"/>
          </w:tcPr>
          <w:p w:rsidR="001D3203" w:rsidRPr="00F81E37" w:rsidRDefault="001D3203" w:rsidP="0076282E">
            <w:pPr>
              <w:jc w:val="both"/>
              <w:rPr>
                <w:rFonts w:ascii="Times New Roman" w:hAnsi="Times New Roman" w:cs="Times New Roman"/>
                <w:color w:val="000000" w:themeColor="text1"/>
                <w:sz w:val="24"/>
                <w:szCs w:val="24"/>
              </w:rPr>
            </w:pPr>
            <w:r w:rsidRPr="00F81E37">
              <w:rPr>
                <w:rFonts w:ascii="Times New Roman" w:hAnsi="Times New Roman" w:cs="Times New Roman"/>
                <w:color w:val="000000" w:themeColor="text1"/>
                <w:sz w:val="24"/>
                <w:szCs w:val="24"/>
              </w:rPr>
              <w:t>Undang-Undang Nomor 1 Tahun 2004 tentang Perbendaharaan Negara (Lembaran Negara Republik Indonesia Tahun 2004 Nomor 5, Tambahan Lembaran Negara Republik Indonesia Nomor 4355);</w:t>
            </w:r>
          </w:p>
          <w:p w:rsidR="001D3203" w:rsidRPr="00F81E37" w:rsidRDefault="001D3203" w:rsidP="0076282E">
            <w:pPr>
              <w:jc w:val="both"/>
              <w:rPr>
                <w:rFonts w:ascii="Times New Roman" w:hAnsi="Times New Roman" w:cs="Times New Roman"/>
                <w:b/>
                <w:color w:val="000000" w:themeColor="text1"/>
                <w:sz w:val="24"/>
                <w:szCs w:val="24"/>
              </w:rPr>
            </w:pPr>
          </w:p>
        </w:tc>
      </w:tr>
      <w:tr w:rsidR="00C8712A" w:rsidRPr="00F81E37" w:rsidTr="00A40D0F">
        <w:tc>
          <w:tcPr>
            <w:tcW w:w="1594" w:type="dxa"/>
          </w:tcPr>
          <w:p w:rsidR="001D3203" w:rsidRPr="00F81E37" w:rsidRDefault="001D3203" w:rsidP="0076282E">
            <w:pPr>
              <w:jc w:val="center"/>
              <w:rPr>
                <w:rFonts w:ascii="Times New Roman" w:hAnsi="Times New Roman" w:cs="Times New Roman"/>
                <w:b/>
                <w:color w:val="000000" w:themeColor="text1"/>
                <w:sz w:val="24"/>
                <w:szCs w:val="24"/>
              </w:rPr>
            </w:pPr>
          </w:p>
        </w:tc>
        <w:tc>
          <w:tcPr>
            <w:tcW w:w="293" w:type="dxa"/>
          </w:tcPr>
          <w:p w:rsidR="001D3203" w:rsidRPr="00F81E37" w:rsidRDefault="001D3203" w:rsidP="0076282E">
            <w:pPr>
              <w:jc w:val="center"/>
              <w:rPr>
                <w:rFonts w:ascii="Times New Roman" w:hAnsi="Times New Roman" w:cs="Times New Roman"/>
                <w:b/>
                <w:color w:val="000000" w:themeColor="text1"/>
                <w:sz w:val="24"/>
                <w:szCs w:val="24"/>
              </w:rPr>
            </w:pPr>
          </w:p>
        </w:tc>
        <w:tc>
          <w:tcPr>
            <w:tcW w:w="591" w:type="dxa"/>
          </w:tcPr>
          <w:p w:rsidR="001D3203" w:rsidRPr="00F81E37" w:rsidRDefault="001D3203" w:rsidP="0076282E">
            <w:pPr>
              <w:jc w:val="center"/>
              <w:rPr>
                <w:rFonts w:ascii="Times New Roman" w:hAnsi="Times New Roman" w:cs="Times New Roman"/>
                <w:color w:val="000000" w:themeColor="text1"/>
                <w:sz w:val="24"/>
                <w:szCs w:val="24"/>
              </w:rPr>
            </w:pPr>
            <w:r w:rsidRPr="00F81E37">
              <w:rPr>
                <w:rFonts w:ascii="Times New Roman" w:hAnsi="Times New Roman" w:cs="Times New Roman"/>
                <w:color w:val="000000" w:themeColor="text1"/>
                <w:sz w:val="24"/>
                <w:szCs w:val="24"/>
              </w:rPr>
              <w:t>4.</w:t>
            </w:r>
          </w:p>
        </w:tc>
        <w:tc>
          <w:tcPr>
            <w:tcW w:w="7695" w:type="dxa"/>
          </w:tcPr>
          <w:p w:rsidR="001D3203" w:rsidRPr="00F81E37" w:rsidRDefault="001D3203" w:rsidP="0076282E">
            <w:pPr>
              <w:jc w:val="both"/>
              <w:rPr>
                <w:rFonts w:ascii="Times New Roman" w:hAnsi="Times New Roman" w:cs="Times New Roman"/>
                <w:color w:val="000000" w:themeColor="text1"/>
                <w:sz w:val="24"/>
                <w:szCs w:val="24"/>
              </w:rPr>
            </w:pPr>
            <w:r w:rsidRPr="00F81E37">
              <w:rPr>
                <w:rFonts w:ascii="Times New Roman" w:hAnsi="Times New Roman" w:cs="Times New Roman"/>
                <w:color w:val="000000" w:themeColor="text1"/>
                <w:sz w:val="24"/>
                <w:szCs w:val="24"/>
              </w:rPr>
              <w:t>Undang-Undang Nomor 10 Tahun 2004 tentang Pembentukan Peraturan Perundang-Undangan ( Lembaran Negara Republik Indonesia Tahun 2004 Nomor 53, Tambahan Lembaran Negara Republik Indonesia Nomor 4389),</w:t>
            </w:r>
          </w:p>
          <w:p w:rsidR="00560AA4" w:rsidRPr="00F81E37" w:rsidRDefault="00560AA4" w:rsidP="0076282E">
            <w:pPr>
              <w:jc w:val="both"/>
              <w:rPr>
                <w:rFonts w:ascii="Times New Roman" w:hAnsi="Times New Roman" w:cs="Times New Roman"/>
                <w:b/>
                <w:color w:val="000000" w:themeColor="text1"/>
                <w:sz w:val="24"/>
                <w:szCs w:val="24"/>
                <w:lang w:val="en-US"/>
              </w:rPr>
            </w:pPr>
          </w:p>
        </w:tc>
      </w:tr>
      <w:tr w:rsidR="00C8712A" w:rsidRPr="00F81E37" w:rsidTr="00A40D0F">
        <w:tc>
          <w:tcPr>
            <w:tcW w:w="1594" w:type="dxa"/>
          </w:tcPr>
          <w:p w:rsidR="001D3203" w:rsidRPr="00F81E37" w:rsidRDefault="001D3203" w:rsidP="0076282E">
            <w:pPr>
              <w:jc w:val="center"/>
              <w:rPr>
                <w:rFonts w:ascii="Times New Roman" w:hAnsi="Times New Roman" w:cs="Times New Roman"/>
                <w:b/>
                <w:color w:val="000000" w:themeColor="text1"/>
                <w:sz w:val="24"/>
                <w:szCs w:val="24"/>
              </w:rPr>
            </w:pPr>
          </w:p>
        </w:tc>
        <w:tc>
          <w:tcPr>
            <w:tcW w:w="293" w:type="dxa"/>
          </w:tcPr>
          <w:p w:rsidR="001D3203" w:rsidRPr="00F81E37" w:rsidRDefault="001D3203" w:rsidP="0076282E">
            <w:pPr>
              <w:jc w:val="center"/>
              <w:rPr>
                <w:rFonts w:ascii="Times New Roman" w:hAnsi="Times New Roman" w:cs="Times New Roman"/>
                <w:b/>
                <w:color w:val="000000" w:themeColor="text1"/>
                <w:sz w:val="24"/>
                <w:szCs w:val="24"/>
              </w:rPr>
            </w:pPr>
          </w:p>
        </w:tc>
        <w:tc>
          <w:tcPr>
            <w:tcW w:w="591" w:type="dxa"/>
          </w:tcPr>
          <w:p w:rsidR="001D3203" w:rsidRPr="00F81E37" w:rsidRDefault="001D3203" w:rsidP="0076282E">
            <w:pPr>
              <w:jc w:val="center"/>
              <w:rPr>
                <w:rFonts w:ascii="Times New Roman" w:hAnsi="Times New Roman" w:cs="Times New Roman"/>
                <w:color w:val="000000" w:themeColor="text1"/>
                <w:sz w:val="24"/>
                <w:szCs w:val="24"/>
              </w:rPr>
            </w:pPr>
            <w:r w:rsidRPr="00F81E37">
              <w:rPr>
                <w:rFonts w:ascii="Times New Roman" w:hAnsi="Times New Roman" w:cs="Times New Roman"/>
                <w:color w:val="000000" w:themeColor="text1"/>
                <w:sz w:val="24"/>
                <w:szCs w:val="24"/>
              </w:rPr>
              <w:t>5.</w:t>
            </w:r>
          </w:p>
        </w:tc>
        <w:tc>
          <w:tcPr>
            <w:tcW w:w="7695" w:type="dxa"/>
          </w:tcPr>
          <w:p w:rsidR="001D3203" w:rsidRPr="00F81E37" w:rsidRDefault="001D3203" w:rsidP="0076282E">
            <w:pPr>
              <w:jc w:val="both"/>
              <w:rPr>
                <w:rFonts w:ascii="Times New Roman" w:hAnsi="Times New Roman" w:cs="Times New Roman"/>
                <w:color w:val="000000" w:themeColor="text1"/>
                <w:sz w:val="24"/>
                <w:szCs w:val="24"/>
              </w:rPr>
            </w:pPr>
            <w:r w:rsidRPr="00F81E37">
              <w:rPr>
                <w:rFonts w:ascii="Times New Roman" w:hAnsi="Times New Roman" w:cs="Times New Roman"/>
                <w:color w:val="000000" w:themeColor="text1"/>
                <w:sz w:val="24"/>
                <w:szCs w:val="24"/>
              </w:rPr>
              <w:t>Undang- Undang Nomor 15 Tahun 2004 tentang Pemeriksaan Pengelolaan dan Tanggung Jawab Keuangan Negara ( Lembaran Negara Republik Indonesia Tahun 2004 Nomor 66, Tambahan Lembaran Negara Republik Indonesia Nomor 4400);</w:t>
            </w:r>
          </w:p>
          <w:p w:rsidR="001D3203" w:rsidRPr="00F81E37" w:rsidRDefault="001D3203" w:rsidP="0076282E">
            <w:pPr>
              <w:jc w:val="both"/>
              <w:rPr>
                <w:rFonts w:ascii="Times New Roman" w:hAnsi="Times New Roman" w:cs="Times New Roman"/>
                <w:b/>
                <w:color w:val="000000" w:themeColor="text1"/>
                <w:sz w:val="24"/>
                <w:szCs w:val="24"/>
              </w:rPr>
            </w:pPr>
          </w:p>
        </w:tc>
      </w:tr>
      <w:tr w:rsidR="00C8712A" w:rsidRPr="00F81E37" w:rsidTr="00A40D0F">
        <w:tc>
          <w:tcPr>
            <w:tcW w:w="1594" w:type="dxa"/>
          </w:tcPr>
          <w:p w:rsidR="001D3203" w:rsidRPr="00F81E37" w:rsidRDefault="001D3203" w:rsidP="0076282E">
            <w:pPr>
              <w:jc w:val="center"/>
              <w:rPr>
                <w:rFonts w:ascii="Times New Roman" w:hAnsi="Times New Roman" w:cs="Times New Roman"/>
                <w:b/>
                <w:color w:val="000000" w:themeColor="text1"/>
                <w:sz w:val="24"/>
                <w:szCs w:val="24"/>
              </w:rPr>
            </w:pPr>
          </w:p>
        </w:tc>
        <w:tc>
          <w:tcPr>
            <w:tcW w:w="293" w:type="dxa"/>
          </w:tcPr>
          <w:p w:rsidR="001D3203" w:rsidRPr="00F81E37" w:rsidRDefault="001D3203" w:rsidP="0076282E">
            <w:pPr>
              <w:jc w:val="center"/>
              <w:rPr>
                <w:rFonts w:ascii="Times New Roman" w:hAnsi="Times New Roman" w:cs="Times New Roman"/>
                <w:b/>
                <w:color w:val="000000" w:themeColor="text1"/>
                <w:sz w:val="24"/>
                <w:szCs w:val="24"/>
              </w:rPr>
            </w:pPr>
          </w:p>
        </w:tc>
        <w:tc>
          <w:tcPr>
            <w:tcW w:w="591" w:type="dxa"/>
          </w:tcPr>
          <w:p w:rsidR="001D3203" w:rsidRPr="00F81E37" w:rsidRDefault="001D3203" w:rsidP="0076282E">
            <w:pPr>
              <w:jc w:val="center"/>
              <w:rPr>
                <w:rFonts w:ascii="Times New Roman" w:hAnsi="Times New Roman" w:cs="Times New Roman"/>
                <w:color w:val="000000" w:themeColor="text1"/>
                <w:sz w:val="24"/>
                <w:szCs w:val="24"/>
              </w:rPr>
            </w:pPr>
            <w:r w:rsidRPr="00F81E37">
              <w:rPr>
                <w:rFonts w:ascii="Times New Roman" w:hAnsi="Times New Roman" w:cs="Times New Roman"/>
                <w:color w:val="000000" w:themeColor="text1"/>
                <w:sz w:val="24"/>
                <w:szCs w:val="24"/>
              </w:rPr>
              <w:t>6.</w:t>
            </w:r>
          </w:p>
        </w:tc>
        <w:tc>
          <w:tcPr>
            <w:tcW w:w="7695" w:type="dxa"/>
          </w:tcPr>
          <w:p w:rsidR="001D3203" w:rsidRPr="005A7552" w:rsidRDefault="001D3203" w:rsidP="0076282E">
            <w:pPr>
              <w:jc w:val="both"/>
              <w:rPr>
                <w:rFonts w:ascii="Times New Roman" w:hAnsi="Times New Roman" w:cs="Times New Roman"/>
                <w:color w:val="000000" w:themeColor="text1"/>
                <w:sz w:val="24"/>
                <w:szCs w:val="24"/>
                <w:lang w:val="en-US"/>
              </w:rPr>
            </w:pPr>
            <w:r w:rsidRPr="00F81E37">
              <w:rPr>
                <w:rFonts w:ascii="Times New Roman" w:hAnsi="Times New Roman" w:cs="Times New Roman"/>
                <w:color w:val="000000" w:themeColor="text1"/>
                <w:sz w:val="24"/>
                <w:szCs w:val="24"/>
              </w:rPr>
              <w:t>Undang- Undang Nomor 32</w:t>
            </w:r>
            <w:r w:rsidR="00440DC1" w:rsidRPr="00F81E37">
              <w:rPr>
                <w:rFonts w:ascii="Times New Roman" w:hAnsi="Times New Roman" w:cs="Times New Roman"/>
                <w:color w:val="000000" w:themeColor="text1"/>
                <w:sz w:val="24"/>
                <w:szCs w:val="24"/>
              </w:rPr>
              <w:t xml:space="preserve"> </w:t>
            </w:r>
            <w:r w:rsidRPr="00F81E37">
              <w:rPr>
                <w:rFonts w:ascii="Times New Roman" w:hAnsi="Times New Roman" w:cs="Times New Roman"/>
                <w:color w:val="000000" w:themeColor="text1"/>
                <w:sz w:val="24"/>
                <w:szCs w:val="24"/>
              </w:rPr>
              <w:t>Tahun 2004 tentang Pemerintahan Daerah ( Lembaran Negara Republik Indonesia Tahun 2004 Nomor 125, Tambahan Lembaran Negara Republik Indonesia Nomor 4437) sebagaimana telah diubah dengan Undang- Undang Nomor 12 Tahun 2008 tentang Perubahan Kedua Atas  Undang-Undang Nomor 32 Tahun 2004 tentang Pemerintahan  Daerah ( Lembaran Negara Republik Indonesia Nomor 4844);</w:t>
            </w:r>
          </w:p>
          <w:p w:rsidR="001D3203" w:rsidRPr="00F81E37" w:rsidRDefault="001D3203" w:rsidP="0076282E">
            <w:pPr>
              <w:jc w:val="both"/>
              <w:rPr>
                <w:rFonts w:ascii="Times New Roman" w:hAnsi="Times New Roman" w:cs="Times New Roman"/>
                <w:b/>
                <w:color w:val="000000" w:themeColor="text1"/>
                <w:sz w:val="24"/>
                <w:szCs w:val="24"/>
              </w:rPr>
            </w:pPr>
          </w:p>
        </w:tc>
      </w:tr>
      <w:tr w:rsidR="00C8712A" w:rsidRPr="00F81E37" w:rsidTr="00A40D0F">
        <w:tc>
          <w:tcPr>
            <w:tcW w:w="1594" w:type="dxa"/>
          </w:tcPr>
          <w:p w:rsidR="001D3203" w:rsidRPr="00F81E37" w:rsidRDefault="001D3203" w:rsidP="0076282E">
            <w:pPr>
              <w:jc w:val="center"/>
              <w:rPr>
                <w:rFonts w:ascii="Times New Roman" w:hAnsi="Times New Roman" w:cs="Times New Roman"/>
                <w:b/>
                <w:color w:val="000000" w:themeColor="text1"/>
                <w:sz w:val="24"/>
                <w:szCs w:val="24"/>
              </w:rPr>
            </w:pPr>
          </w:p>
        </w:tc>
        <w:tc>
          <w:tcPr>
            <w:tcW w:w="293" w:type="dxa"/>
          </w:tcPr>
          <w:p w:rsidR="001D3203" w:rsidRPr="00F81E37" w:rsidRDefault="001D3203" w:rsidP="0076282E">
            <w:pPr>
              <w:jc w:val="center"/>
              <w:rPr>
                <w:rFonts w:ascii="Times New Roman" w:hAnsi="Times New Roman" w:cs="Times New Roman"/>
                <w:b/>
                <w:color w:val="000000" w:themeColor="text1"/>
                <w:sz w:val="24"/>
                <w:szCs w:val="24"/>
              </w:rPr>
            </w:pPr>
          </w:p>
        </w:tc>
        <w:tc>
          <w:tcPr>
            <w:tcW w:w="591" w:type="dxa"/>
          </w:tcPr>
          <w:p w:rsidR="001D3203" w:rsidRPr="00F81E37" w:rsidRDefault="001D3203" w:rsidP="0076282E">
            <w:pPr>
              <w:jc w:val="center"/>
              <w:rPr>
                <w:rFonts w:ascii="Times New Roman" w:hAnsi="Times New Roman" w:cs="Times New Roman"/>
                <w:color w:val="000000" w:themeColor="text1"/>
                <w:sz w:val="24"/>
                <w:szCs w:val="24"/>
              </w:rPr>
            </w:pPr>
            <w:r w:rsidRPr="00F81E37">
              <w:rPr>
                <w:rFonts w:ascii="Times New Roman" w:hAnsi="Times New Roman" w:cs="Times New Roman"/>
                <w:color w:val="000000" w:themeColor="text1"/>
                <w:sz w:val="24"/>
                <w:szCs w:val="24"/>
              </w:rPr>
              <w:t>7.</w:t>
            </w:r>
          </w:p>
        </w:tc>
        <w:tc>
          <w:tcPr>
            <w:tcW w:w="7695" w:type="dxa"/>
          </w:tcPr>
          <w:p w:rsidR="001D3203" w:rsidRPr="00F81E37" w:rsidRDefault="001D3203" w:rsidP="0076282E">
            <w:pPr>
              <w:jc w:val="both"/>
              <w:rPr>
                <w:rFonts w:ascii="Times New Roman" w:hAnsi="Times New Roman" w:cs="Times New Roman"/>
                <w:color w:val="000000" w:themeColor="text1"/>
                <w:sz w:val="24"/>
                <w:szCs w:val="24"/>
              </w:rPr>
            </w:pPr>
            <w:r w:rsidRPr="00F81E37">
              <w:rPr>
                <w:rFonts w:ascii="Times New Roman" w:hAnsi="Times New Roman" w:cs="Times New Roman"/>
                <w:color w:val="000000" w:themeColor="text1"/>
                <w:sz w:val="24"/>
                <w:szCs w:val="24"/>
              </w:rPr>
              <w:t>Undang- Undang Nomor 33 Tahun 2004 tentang Perimbangan Keuangan Antara Pemerintah Pusat dan Pemerintah Daerah ( Lembaran Negara Republik Indonesia Tahun 2004 Nomor 126, Tambahan Lembaran Negara Republik Indonesia Nomor 4438);</w:t>
            </w:r>
          </w:p>
          <w:p w:rsidR="001D3203" w:rsidRPr="00F81E37" w:rsidRDefault="001D3203" w:rsidP="0076282E">
            <w:pPr>
              <w:jc w:val="both"/>
              <w:rPr>
                <w:rFonts w:ascii="Times New Roman" w:hAnsi="Times New Roman" w:cs="Times New Roman"/>
                <w:b/>
                <w:color w:val="000000" w:themeColor="text1"/>
                <w:sz w:val="24"/>
                <w:szCs w:val="24"/>
              </w:rPr>
            </w:pPr>
          </w:p>
        </w:tc>
      </w:tr>
      <w:tr w:rsidR="00C8712A" w:rsidRPr="00F81E37" w:rsidTr="00A40D0F">
        <w:tc>
          <w:tcPr>
            <w:tcW w:w="1594" w:type="dxa"/>
          </w:tcPr>
          <w:p w:rsidR="001D3203" w:rsidRPr="00F81E37" w:rsidRDefault="001D3203" w:rsidP="0076282E">
            <w:pPr>
              <w:jc w:val="center"/>
              <w:rPr>
                <w:rFonts w:ascii="Times New Roman" w:hAnsi="Times New Roman" w:cs="Times New Roman"/>
                <w:b/>
                <w:color w:val="000000" w:themeColor="text1"/>
                <w:sz w:val="24"/>
                <w:szCs w:val="24"/>
              </w:rPr>
            </w:pPr>
          </w:p>
        </w:tc>
        <w:tc>
          <w:tcPr>
            <w:tcW w:w="293" w:type="dxa"/>
          </w:tcPr>
          <w:p w:rsidR="001D3203" w:rsidRPr="00F81E37" w:rsidRDefault="001D3203" w:rsidP="0076282E">
            <w:pPr>
              <w:jc w:val="center"/>
              <w:rPr>
                <w:rFonts w:ascii="Times New Roman" w:hAnsi="Times New Roman" w:cs="Times New Roman"/>
                <w:b/>
                <w:color w:val="000000" w:themeColor="text1"/>
                <w:sz w:val="24"/>
                <w:szCs w:val="24"/>
              </w:rPr>
            </w:pPr>
          </w:p>
        </w:tc>
        <w:tc>
          <w:tcPr>
            <w:tcW w:w="591" w:type="dxa"/>
          </w:tcPr>
          <w:p w:rsidR="001D3203" w:rsidRPr="00F81E37" w:rsidRDefault="001D3203" w:rsidP="0076282E">
            <w:pPr>
              <w:jc w:val="center"/>
              <w:rPr>
                <w:rFonts w:ascii="Times New Roman" w:hAnsi="Times New Roman" w:cs="Times New Roman"/>
                <w:color w:val="000000" w:themeColor="text1"/>
                <w:sz w:val="24"/>
                <w:szCs w:val="24"/>
              </w:rPr>
            </w:pPr>
            <w:r w:rsidRPr="00F81E37">
              <w:rPr>
                <w:rFonts w:ascii="Times New Roman" w:hAnsi="Times New Roman" w:cs="Times New Roman"/>
                <w:color w:val="000000" w:themeColor="text1"/>
                <w:sz w:val="24"/>
                <w:szCs w:val="24"/>
              </w:rPr>
              <w:t>8.</w:t>
            </w:r>
          </w:p>
        </w:tc>
        <w:tc>
          <w:tcPr>
            <w:tcW w:w="7695" w:type="dxa"/>
          </w:tcPr>
          <w:p w:rsidR="001D3203" w:rsidRPr="00F81E37" w:rsidRDefault="001D3203" w:rsidP="0076282E">
            <w:pPr>
              <w:jc w:val="both"/>
              <w:rPr>
                <w:rFonts w:ascii="Times New Roman" w:hAnsi="Times New Roman" w:cs="Times New Roman"/>
                <w:color w:val="000000" w:themeColor="text1"/>
                <w:sz w:val="24"/>
                <w:szCs w:val="24"/>
              </w:rPr>
            </w:pPr>
            <w:r w:rsidRPr="00F81E37">
              <w:rPr>
                <w:rFonts w:ascii="Times New Roman" w:hAnsi="Times New Roman" w:cs="Times New Roman"/>
                <w:color w:val="000000" w:themeColor="text1"/>
                <w:sz w:val="24"/>
                <w:szCs w:val="24"/>
              </w:rPr>
              <w:t xml:space="preserve">Peraturan Pemerintahan </w:t>
            </w:r>
            <w:r w:rsidR="0076282E" w:rsidRPr="00F81E37">
              <w:rPr>
                <w:rFonts w:ascii="Times New Roman" w:hAnsi="Times New Roman" w:cs="Times New Roman"/>
                <w:color w:val="000000" w:themeColor="text1"/>
                <w:sz w:val="24"/>
                <w:szCs w:val="24"/>
              </w:rPr>
              <w:t>Nomor</w:t>
            </w:r>
            <w:r w:rsidRPr="00F81E37">
              <w:rPr>
                <w:rFonts w:ascii="Times New Roman" w:hAnsi="Times New Roman" w:cs="Times New Roman"/>
                <w:color w:val="000000" w:themeColor="text1"/>
                <w:sz w:val="24"/>
                <w:szCs w:val="24"/>
              </w:rPr>
              <w:t xml:space="preserve"> 55 Tahun 2005 tentang Daerah Perimbangan ( Lembaran Negara Republik Indonesia Tahun 2005 </w:t>
            </w:r>
            <w:r w:rsidR="0076282E" w:rsidRPr="00F81E37">
              <w:rPr>
                <w:rFonts w:ascii="Times New Roman" w:hAnsi="Times New Roman" w:cs="Times New Roman"/>
                <w:color w:val="000000" w:themeColor="text1"/>
                <w:sz w:val="24"/>
                <w:szCs w:val="24"/>
              </w:rPr>
              <w:t>Nomor</w:t>
            </w:r>
            <w:r w:rsidRPr="00F81E37">
              <w:rPr>
                <w:rFonts w:ascii="Times New Roman" w:hAnsi="Times New Roman" w:cs="Times New Roman"/>
                <w:color w:val="000000" w:themeColor="text1"/>
                <w:sz w:val="24"/>
                <w:szCs w:val="24"/>
              </w:rPr>
              <w:t xml:space="preserve"> 137, Tambahan Lembaran Negara Republik Indonesia  Nomor 4575);</w:t>
            </w:r>
          </w:p>
          <w:p w:rsidR="001D3203" w:rsidRPr="00F81E37" w:rsidRDefault="001D3203" w:rsidP="0076282E">
            <w:pPr>
              <w:jc w:val="both"/>
              <w:rPr>
                <w:rFonts w:ascii="Times New Roman" w:hAnsi="Times New Roman" w:cs="Times New Roman"/>
                <w:color w:val="000000" w:themeColor="text1"/>
                <w:sz w:val="24"/>
                <w:szCs w:val="24"/>
              </w:rPr>
            </w:pPr>
          </w:p>
        </w:tc>
      </w:tr>
      <w:tr w:rsidR="00C8712A" w:rsidRPr="00F81E37" w:rsidTr="00A40D0F">
        <w:tc>
          <w:tcPr>
            <w:tcW w:w="1594" w:type="dxa"/>
          </w:tcPr>
          <w:p w:rsidR="001D3203" w:rsidRPr="00F81E37" w:rsidRDefault="001D3203" w:rsidP="0076282E">
            <w:pPr>
              <w:jc w:val="center"/>
              <w:rPr>
                <w:rFonts w:ascii="Times New Roman" w:hAnsi="Times New Roman" w:cs="Times New Roman"/>
                <w:b/>
                <w:color w:val="000000" w:themeColor="text1"/>
                <w:sz w:val="24"/>
                <w:szCs w:val="24"/>
              </w:rPr>
            </w:pPr>
          </w:p>
        </w:tc>
        <w:tc>
          <w:tcPr>
            <w:tcW w:w="293" w:type="dxa"/>
          </w:tcPr>
          <w:p w:rsidR="001D3203" w:rsidRPr="00F81E37" w:rsidRDefault="001D3203" w:rsidP="0076282E">
            <w:pPr>
              <w:jc w:val="center"/>
              <w:rPr>
                <w:rFonts w:ascii="Times New Roman" w:hAnsi="Times New Roman" w:cs="Times New Roman"/>
                <w:b/>
                <w:color w:val="000000" w:themeColor="text1"/>
                <w:sz w:val="24"/>
                <w:szCs w:val="24"/>
              </w:rPr>
            </w:pPr>
          </w:p>
        </w:tc>
        <w:tc>
          <w:tcPr>
            <w:tcW w:w="591" w:type="dxa"/>
          </w:tcPr>
          <w:p w:rsidR="001D3203" w:rsidRPr="00F81E37" w:rsidRDefault="001D3203" w:rsidP="0076282E">
            <w:pPr>
              <w:jc w:val="center"/>
              <w:rPr>
                <w:rFonts w:ascii="Times New Roman" w:hAnsi="Times New Roman" w:cs="Times New Roman"/>
                <w:color w:val="000000" w:themeColor="text1"/>
                <w:sz w:val="24"/>
                <w:szCs w:val="24"/>
              </w:rPr>
            </w:pPr>
            <w:r w:rsidRPr="00F81E37">
              <w:rPr>
                <w:rFonts w:ascii="Times New Roman" w:hAnsi="Times New Roman" w:cs="Times New Roman"/>
                <w:color w:val="000000" w:themeColor="text1"/>
                <w:sz w:val="24"/>
                <w:szCs w:val="24"/>
              </w:rPr>
              <w:t>9.</w:t>
            </w:r>
          </w:p>
        </w:tc>
        <w:tc>
          <w:tcPr>
            <w:tcW w:w="7695" w:type="dxa"/>
          </w:tcPr>
          <w:p w:rsidR="001D3203" w:rsidRPr="00F81E37" w:rsidRDefault="001D3203" w:rsidP="0076282E">
            <w:pPr>
              <w:jc w:val="both"/>
              <w:rPr>
                <w:rFonts w:ascii="Times New Roman" w:hAnsi="Times New Roman" w:cs="Times New Roman"/>
                <w:color w:val="000000" w:themeColor="text1"/>
                <w:sz w:val="24"/>
                <w:szCs w:val="24"/>
                <w:lang w:val="en-US"/>
              </w:rPr>
            </w:pPr>
            <w:r w:rsidRPr="00F81E37">
              <w:rPr>
                <w:rFonts w:ascii="Times New Roman" w:hAnsi="Times New Roman" w:cs="Times New Roman"/>
                <w:color w:val="000000" w:themeColor="text1"/>
                <w:sz w:val="24"/>
                <w:szCs w:val="24"/>
              </w:rPr>
              <w:t xml:space="preserve">Peraturan Pemerintah Nomor 58 Tahun 2005 tentang Pengelolaan Keuangan Daerah ( Lembaran Negara Republik IndonesiaTahun 2005 </w:t>
            </w:r>
            <w:r w:rsidR="0076282E" w:rsidRPr="00F81E37">
              <w:rPr>
                <w:rFonts w:ascii="Times New Roman" w:hAnsi="Times New Roman" w:cs="Times New Roman"/>
                <w:color w:val="000000" w:themeColor="text1"/>
                <w:sz w:val="24"/>
                <w:szCs w:val="24"/>
              </w:rPr>
              <w:t>Nomor</w:t>
            </w:r>
            <w:r w:rsidRPr="00F81E37">
              <w:rPr>
                <w:rFonts w:ascii="Times New Roman" w:hAnsi="Times New Roman" w:cs="Times New Roman"/>
                <w:color w:val="000000" w:themeColor="text1"/>
                <w:sz w:val="24"/>
                <w:szCs w:val="24"/>
              </w:rPr>
              <w:t xml:space="preserve"> 140, Tambahan Lembaran Negara Republik Indonesia Nomor 4578);</w:t>
            </w:r>
          </w:p>
          <w:p w:rsidR="00DA4E5C" w:rsidRPr="00F81E37" w:rsidRDefault="00DA4E5C" w:rsidP="0076282E">
            <w:pPr>
              <w:jc w:val="both"/>
              <w:rPr>
                <w:rFonts w:ascii="Times New Roman" w:hAnsi="Times New Roman" w:cs="Times New Roman"/>
                <w:color w:val="000000" w:themeColor="text1"/>
                <w:sz w:val="24"/>
                <w:szCs w:val="24"/>
                <w:lang w:val="en-US"/>
              </w:rPr>
            </w:pPr>
          </w:p>
        </w:tc>
      </w:tr>
      <w:tr w:rsidR="00C8712A" w:rsidRPr="00F81E37" w:rsidTr="00A40D0F">
        <w:tc>
          <w:tcPr>
            <w:tcW w:w="1594" w:type="dxa"/>
          </w:tcPr>
          <w:p w:rsidR="001D3203" w:rsidRPr="00F81E37" w:rsidRDefault="001D3203" w:rsidP="0076282E">
            <w:pPr>
              <w:jc w:val="center"/>
              <w:rPr>
                <w:rFonts w:ascii="Times New Roman" w:hAnsi="Times New Roman" w:cs="Times New Roman"/>
                <w:b/>
                <w:color w:val="000000" w:themeColor="text1"/>
                <w:sz w:val="24"/>
                <w:szCs w:val="24"/>
              </w:rPr>
            </w:pPr>
          </w:p>
        </w:tc>
        <w:tc>
          <w:tcPr>
            <w:tcW w:w="293" w:type="dxa"/>
          </w:tcPr>
          <w:p w:rsidR="001D3203" w:rsidRPr="00F81E37" w:rsidRDefault="001D3203" w:rsidP="0076282E">
            <w:pPr>
              <w:jc w:val="center"/>
              <w:rPr>
                <w:rFonts w:ascii="Times New Roman" w:hAnsi="Times New Roman" w:cs="Times New Roman"/>
                <w:b/>
                <w:color w:val="000000" w:themeColor="text1"/>
                <w:sz w:val="24"/>
                <w:szCs w:val="24"/>
              </w:rPr>
            </w:pPr>
          </w:p>
        </w:tc>
        <w:tc>
          <w:tcPr>
            <w:tcW w:w="591" w:type="dxa"/>
          </w:tcPr>
          <w:p w:rsidR="001D3203" w:rsidRPr="00F81E37" w:rsidRDefault="001D3203" w:rsidP="0076282E">
            <w:pPr>
              <w:jc w:val="center"/>
              <w:rPr>
                <w:rFonts w:ascii="Times New Roman" w:hAnsi="Times New Roman" w:cs="Times New Roman"/>
                <w:color w:val="000000" w:themeColor="text1"/>
                <w:sz w:val="24"/>
                <w:szCs w:val="24"/>
              </w:rPr>
            </w:pPr>
            <w:r w:rsidRPr="00F81E37">
              <w:rPr>
                <w:rFonts w:ascii="Times New Roman" w:hAnsi="Times New Roman" w:cs="Times New Roman"/>
                <w:color w:val="000000" w:themeColor="text1"/>
                <w:sz w:val="24"/>
                <w:szCs w:val="24"/>
              </w:rPr>
              <w:t>10.</w:t>
            </w:r>
          </w:p>
        </w:tc>
        <w:tc>
          <w:tcPr>
            <w:tcW w:w="7695" w:type="dxa"/>
          </w:tcPr>
          <w:p w:rsidR="001D3203" w:rsidRPr="00F81E37" w:rsidRDefault="001D3203" w:rsidP="0076282E">
            <w:pPr>
              <w:jc w:val="both"/>
              <w:rPr>
                <w:rFonts w:ascii="Times New Roman" w:hAnsi="Times New Roman" w:cs="Times New Roman"/>
                <w:color w:val="000000" w:themeColor="text1"/>
                <w:sz w:val="24"/>
                <w:szCs w:val="24"/>
              </w:rPr>
            </w:pPr>
            <w:r w:rsidRPr="00F81E37">
              <w:rPr>
                <w:rFonts w:ascii="Times New Roman" w:hAnsi="Times New Roman" w:cs="Times New Roman"/>
                <w:color w:val="000000" w:themeColor="text1"/>
                <w:sz w:val="24"/>
                <w:szCs w:val="24"/>
              </w:rPr>
              <w:t>Peraturan Pemerintahan Nomor 38 Tahun 2007 tentang Pembagian Urusan Pemerintahan antara Pemerintah, Pemerintahan Daerah Provinsi, dan Pemerintahan Daerah Kabupaten/Kota  (Lembaran Negara Tahun 2007 Nomor 82, Tambahan Lembaran Negara Nomor 4737);</w:t>
            </w:r>
          </w:p>
          <w:p w:rsidR="001D3203" w:rsidRPr="00F81E37" w:rsidRDefault="001D3203" w:rsidP="0076282E">
            <w:pPr>
              <w:jc w:val="both"/>
              <w:rPr>
                <w:rFonts w:ascii="Times New Roman" w:hAnsi="Times New Roman" w:cs="Times New Roman"/>
                <w:b/>
                <w:color w:val="000000" w:themeColor="text1"/>
                <w:sz w:val="24"/>
                <w:szCs w:val="24"/>
              </w:rPr>
            </w:pPr>
          </w:p>
        </w:tc>
      </w:tr>
      <w:tr w:rsidR="001D3203" w:rsidRPr="00F81E37" w:rsidTr="00A40D0F">
        <w:tc>
          <w:tcPr>
            <w:tcW w:w="1594" w:type="dxa"/>
          </w:tcPr>
          <w:p w:rsidR="001D3203" w:rsidRPr="00F81E37" w:rsidRDefault="001D3203" w:rsidP="0076282E">
            <w:pPr>
              <w:jc w:val="center"/>
              <w:rPr>
                <w:rFonts w:ascii="Times New Roman" w:hAnsi="Times New Roman" w:cs="Times New Roman"/>
                <w:b/>
                <w:color w:val="000000" w:themeColor="text1"/>
                <w:sz w:val="24"/>
                <w:szCs w:val="24"/>
              </w:rPr>
            </w:pPr>
          </w:p>
        </w:tc>
        <w:tc>
          <w:tcPr>
            <w:tcW w:w="293" w:type="dxa"/>
          </w:tcPr>
          <w:p w:rsidR="001D3203" w:rsidRPr="00F81E37" w:rsidRDefault="001D3203" w:rsidP="0076282E">
            <w:pPr>
              <w:jc w:val="center"/>
              <w:rPr>
                <w:rFonts w:ascii="Times New Roman" w:hAnsi="Times New Roman" w:cs="Times New Roman"/>
                <w:b/>
                <w:color w:val="000000" w:themeColor="text1"/>
                <w:sz w:val="24"/>
                <w:szCs w:val="24"/>
              </w:rPr>
            </w:pPr>
          </w:p>
        </w:tc>
        <w:tc>
          <w:tcPr>
            <w:tcW w:w="591" w:type="dxa"/>
          </w:tcPr>
          <w:p w:rsidR="001D3203" w:rsidRPr="00F81E37" w:rsidRDefault="001D3203" w:rsidP="0076282E">
            <w:pPr>
              <w:jc w:val="center"/>
              <w:rPr>
                <w:rFonts w:ascii="Times New Roman" w:hAnsi="Times New Roman" w:cs="Times New Roman"/>
                <w:color w:val="000000" w:themeColor="text1"/>
                <w:sz w:val="24"/>
                <w:szCs w:val="24"/>
              </w:rPr>
            </w:pPr>
            <w:r w:rsidRPr="00F81E37">
              <w:rPr>
                <w:rFonts w:ascii="Times New Roman" w:hAnsi="Times New Roman" w:cs="Times New Roman"/>
                <w:color w:val="000000" w:themeColor="text1"/>
                <w:sz w:val="24"/>
                <w:szCs w:val="24"/>
              </w:rPr>
              <w:t>11.</w:t>
            </w:r>
          </w:p>
        </w:tc>
        <w:tc>
          <w:tcPr>
            <w:tcW w:w="7695" w:type="dxa"/>
          </w:tcPr>
          <w:p w:rsidR="001D3203" w:rsidRPr="00F81E37" w:rsidRDefault="001D3203" w:rsidP="0076282E">
            <w:pPr>
              <w:jc w:val="both"/>
              <w:rPr>
                <w:rFonts w:ascii="Times New Roman" w:hAnsi="Times New Roman" w:cs="Times New Roman"/>
                <w:color w:val="000000" w:themeColor="text1"/>
                <w:sz w:val="24"/>
                <w:szCs w:val="24"/>
              </w:rPr>
            </w:pPr>
            <w:r w:rsidRPr="00F81E37">
              <w:rPr>
                <w:rFonts w:ascii="Times New Roman" w:hAnsi="Times New Roman" w:cs="Times New Roman"/>
                <w:color w:val="000000" w:themeColor="text1"/>
                <w:sz w:val="24"/>
                <w:szCs w:val="24"/>
              </w:rPr>
              <w:t xml:space="preserve">Peraturan Pemerintah </w:t>
            </w:r>
            <w:r w:rsidR="0076282E" w:rsidRPr="00F81E37">
              <w:rPr>
                <w:rFonts w:ascii="Times New Roman" w:hAnsi="Times New Roman" w:cs="Times New Roman"/>
                <w:color w:val="000000" w:themeColor="text1"/>
                <w:sz w:val="24"/>
                <w:szCs w:val="24"/>
              </w:rPr>
              <w:t>Nomor</w:t>
            </w:r>
            <w:r w:rsidRPr="00F81E37">
              <w:rPr>
                <w:rFonts w:ascii="Times New Roman" w:hAnsi="Times New Roman" w:cs="Times New Roman"/>
                <w:color w:val="000000" w:themeColor="text1"/>
                <w:sz w:val="24"/>
                <w:szCs w:val="24"/>
              </w:rPr>
              <w:t xml:space="preserve"> 39 Tahun 2007 tentang Pengelolaan Uang Negara/ Daerah (Lembaran Negara Republik Indonesia Tahun 2007 Nomor 83 Tambahan Lembaran Negara Republik Indonesia Nomor 4738);</w:t>
            </w:r>
          </w:p>
          <w:p w:rsidR="001D3203" w:rsidRPr="00F81E37" w:rsidRDefault="001D3203" w:rsidP="0076282E">
            <w:pPr>
              <w:jc w:val="both"/>
              <w:rPr>
                <w:rFonts w:ascii="Times New Roman" w:hAnsi="Times New Roman" w:cs="Times New Roman"/>
                <w:b/>
                <w:color w:val="000000" w:themeColor="text1"/>
                <w:sz w:val="24"/>
                <w:szCs w:val="24"/>
              </w:rPr>
            </w:pPr>
          </w:p>
        </w:tc>
      </w:tr>
      <w:tr w:rsidR="001D3203" w:rsidRPr="00F81E37" w:rsidTr="00A40D0F">
        <w:tc>
          <w:tcPr>
            <w:tcW w:w="1594" w:type="dxa"/>
          </w:tcPr>
          <w:p w:rsidR="001D3203" w:rsidRPr="00F81E37" w:rsidRDefault="001D3203" w:rsidP="0076282E">
            <w:pPr>
              <w:jc w:val="center"/>
              <w:rPr>
                <w:rFonts w:ascii="Times New Roman" w:hAnsi="Times New Roman" w:cs="Times New Roman"/>
                <w:b/>
                <w:color w:val="000000" w:themeColor="text1"/>
                <w:sz w:val="24"/>
                <w:szCs w:val="24"/>
              </w:rPr>
            </w:pPr>
          </w:p>
        </w:tc>
        <w:tc>
          <w:tcPr>
            <w:tcW w:w="293" w:type="dxa"/>
          </w:tcPr>
          <w:p w:rsidR="001D3203" w:rsidRPr="00F81E37" w:rsidRDefault="001D3203" w:rsidP="0076282E">
            <w:pPr>
              <w:jc w:val="center"/>
              <w:rPr>
                <w:rFonts w:ascii="Times New Roman" w:hAnsi="Times New Roman" w:cs="Times New Roman"/>
                <w:b/>
                <w:color w:val="000000" w:themeColor="text1"/>
                <w:sz w:val="24"/>
                <w:szCs w:val="24"/>
              </w:rPr>
            </w:pPr>
          </w:p>
        </w:tc>
        <w:tc>
          <w:tcPr>
            <w:tcW w:w="591" w:type="dxa"/>
          </w:tcPr>
          <w:p w:rsidR="001D3203" w:rsidRPr="00F81E37" w:rsidRDefault="001D3203" w:rsidP="0076282E">
            <w:pPr>
              <w:jc w:val="center"/>
              <w:rPr>
                <w:rFonts w:ascii="Times New Roman" w:hAnsi="Times New Roman" w:cs="Times New Roman"/>
                <w:color w:val="000000" w:themeColor="text1"/>
                <w:sz w:val="24"/>
                <w:szCs w:val="24"/>
              </w:rPr>
            </w:pPr>
            <w:r w:rsidRPr="00F81E37">
              <w:rPr>
                <w:rFonts w:ascii="Times New Roman" w:hAnsi="Times New Roman" w:cs="Times New Roman"/>
                <w:color w:val="000000" w:themeColor="text1"/>
                <w:sz w:val="24"/>
                <w:szCs w:val="24"/>
              </w:rPr>
              <w:t>12.</w:t>
            </w:r>
          </w:p>
        </w:tc>
        <w:tc>
          <w:tcPr>
            <w:tcW w:w="7695" w:type="dxa"/>
          </w:tcPr>
          <w:p w:rsidR="001D3203" w:rsidRPr="00F81E37" w:rsidRDefault="001D3203" w:rsidP="0076282E">
            <w:pPr>
              <w:jc w:val="both"/>
              <w:rPr>
                <w:rFonts w:ascii="Times New Roman" w:hAnsi="Times New Roman" w:cs="Times New Roman"/>
                <w:color w:val="000000" w:themeColor="text1"/>
                <w:sz w:val="24"/>
                <w:szCs w:val="24"/>
              </w:rPr>
            </w:pPr>
            <w:r w:rsidRPr="00F81E37">
              <w:rPr>
                <w:rFonts w:ascii="Times New Roman" w:hAnsi="Times New Roman" w:cs="Times New Roman"/>
                <w:color w:val="000000" w:themeColor="text1"/>
                <w:sz w:val="24"/>
                <w:szCs w:val="24"/>
              </w:rPr>
              <w:t xml:space="preserve">Peraturan Pemerintahan </w:t>
            </w:r>
            <w:r w:rsidR="0076282E" w:rsidRPr="00F81E37">
              <w:rPr>
                <w:rFonts w:ascii="Times New Roman" w:hAnsi="Times New Roman" w:cs="Times New Roman"/>
                <w:color w:val="000000" w:themeColor="text1"/>
                <w:sz w:val="24"/>
                <w:szCs w:val="24"/>
              </w:rPr>
              <w:t>Nomor</w:t>
            </w:r>
            <w:r w:rsidRPr="00F81E37">
              <w:rPr>
                <w:rFonts w:ascii="Times New Roman" w:hAnsi="Times New Roman" w:cs="Times New Roman"/>
                <w:color w:val="000000" w:themeColor="text1"/>
                <w:sz w:val="24"/>
                <w:szCs w:val="24"/>
              </w:rPr>
              <w:t xml:space="preserve"> 41 Tahun 2007 tentang Organisasi Perangkat Daerah (Lembaran Negara Republik Indonesia Tahun 2007 Nomor 89, Tambahan Lembaran  Negara Republik Indonesia  Nomor 4741);</w:t>
            </w:r>
          </w:p>
          <w:p w:rsidR="001D3203" w:rsidRPr="00F81E37" w:rsidRDefault="001D3203" w:rsidP="0076282E">
            <w:pPr>
              <w:jc w:val="both"/>
              <w:rPr>
                <w:rFonts w:ascii="Times New Roman" w:hAnsi="Times New Roman" w:cs="Times New Roman"/>
                <w:b/>
                <w:color w:val="000000" w:themeColor="text1"/>
                <w:sz w:val="24"/>
                <w:szCs w:val="24"/>
              </w:rPr>
            </w:pPr>
          </w:p>
        </w:tc>
      </w:tr>
      <w:tr w:rsidR="001D3203" w:rsidRPr="00F81E37" w:rsidTr="00A40D0F">
        <w:tc>
          <w:tcPr>
            <w:tcW w:w="1594" w:type="dxa"/>
          </w:tcPr>
          <w:p w:rsidR="001D3203" w:rsidRPr="00F81E37" w:rsidRDefault="001D3203" w:rsidP="0076282E">
            <w:pPr>
              <w:jc w:val="center"/>
              <w:rPr>
                <w:rFonts w:ascii="Times New Roman" w:hAnsi="Times New Roman" w:cs="Times New Roman"/>
                <w:b/>
                <w:color w:val="000000" w:themeColor="text1"/>
                <w:sz w:val="24"/>
                <w:szCs w:val="24"/>
              </w:rPr>
            </w:pPr>
          </w:p>
        </w:tc>
        <w:tc>
          <w:tcPr>
            <w:tcW w:w="293" w:type="dxa"/>
          </w:tcPr>
          <w:p w:rsidR="001D3203" w:rsidRPr="00F81E37" w:rsidRDefault="001D3203" w:rsidP="0076282E">
            <w:pPr>
              <w:jc w:val="center"/>
              <w:rPr>
                <w:rFonts w:ascii="Times New Roman" w:hAnsi="Times New Roman" w:cs="Times New Roman"/>
                <w:b/>
                <w:color w:val="000000" w:themeColor="text1"/>
                <w:sz w:val="24"/>
                <w:szCs w:val="24"/>
              </w:rPr>
            </w:pPr>
          </w:p>
        </w:tc>
        <w:tc>
          <w:tcPr>
            <w:tcW w:w="591" w:type="dxa"/>
          </w:tcPr>
          <w:p w:rsidR="001D3203" w:rsidRPr="00F81E37" w:rsidRDefault="001D3203" w:rsidP="0076282E">
            <w:pPr>
              <w:jc w:val="center"/>
              <w:rPr>
                <w:rFonts w:ascii="Times New Roman" w:hAnsi="Times New Roman" w:cs="Times New Roman"/>
                <w:color w:val="000000" w:themeColor="text1"/>
                <w:sz w:val="24"/>
                <w:szCs w:val="24"/>
              </w:rPr>
            </w:pPr>
            <w:r w:rsidRPr="00F81E37">
              <w:rPr>
                <w:rFonts w:ascii="Times New Roman" w:hAnsi="Times New Roman" w:cs="Times New Roman"/>
                <w:color w:val="000000" w:themeColor="text1"/>
                <w:sz w:val="24"/>
                <w:szCs w:val="24"/>
              </w:rPr>
              <w:t>13.</w:t>
            </w:r>
          </w:p>
        </w:tc>
        <w:tc>
          <w:tcPr>
            <w:tcW w:w="7695" w:type="dxa"/>
          </w:tcPr>
          <w:p w:rsidR="001D3203" w:rsidRPr="00F81E37" w:rsidRDefault="001D3203" w:rsidP="0076282E">
            <w:pPr>
              <w:jc w:val="both"/>
              <w:rPr>
                <w:rFonts w:ascii="Times New Roman" w:hAnsi="Times New Roman" w:cs="Times New Roman"/>
                <w:color w:val="000000" w:themeColor="text1"/>
                <w:sz w:val="24"/>
                <w:szCs w:val="24"/>
              </w:rPr>
            </w:pPr>
            <w:r w:rsidRPr="00F81E37">
              <w:rPr>
                <w:rFonts w:ascii="Times New Roman" w:hAnsi="Times New Roman" w:cs="Times New Roman"/>
                <w:color w:val="000000" w:themeColor="text1"/>
                <w:sz w:val="24"/>
                <w:szCs w:val="24"/>
              </w:rPr>
              <w:t xml:space="preserve">Peraturan Pemerintahan Nomor 71 Tahun 2010 tentang Standar </w:t>
            </w:r>
            <w:r w:rsidR="00C52860" w:rsidRPr="00F81E37">
              <w:rPr>
                <w:rFonts w:ascii="Times New Roman" w:hAnsi="Times New Roman" w:cs="Times New Roman"/>
                <w:color w:val="000000" w:themeColor="text1"/>
                <w:sz w:val="24"/>
                <w:szCs w:val="24"/>
                <w:lang w:val="en-US"/>
              </w:rPr>
              <w:t>Akuntansi</w:t>
            </w:r>
            <w:r w:rsidRPr="00F81E37">
              <w:rPr>
                <w:rFonts w:ascii="Times New Roman" w:hAnsi="Times New Roman" w:cs="Times New Roman"/>
                <w:color w:val="000000" w:themeColor="text1"/>
                <w:sz w:val="24"/>
                <w:szCs w:val="24"/>
              </w:rPr>
              <w:t xml:space="preserve"> Pemerintahan ( Lembaran Negara Republik Indonesia Tahun 2010 Nomor 123, Tambahan Lembaran Negara Republik Indonesia Nomor 5165); </w:t>
            </w:r>
          </w:p>
          <w:p w:rsidR="001D3203" w:rsidRPr="00F81E37" w:rsidRDefault="001D3203" w:rsidP="0076282E">
            <w:pPr>
              <w:jc w:val="both"/>
              <w:rPr>
                <w:rFonts w:ascii="Times New Roman" w:hAnsi="Times New Roman" w:cs="Times New Roman"/>
                <w:b/>
                <w:color w:val="000000" w:themeColor="text1"/>
                <w:sz w:val="24"/>
                <w:szCs w:val="24"/>
              </w:rPr>
            </w:pPr>
          </w:p>
        </w:tc>
      </w:tr>
      <w:tr w:rsidR="00881169" w:rsidRPr="00F81E37" w:rsidTr="00A40D0F">
        <w:tc>
          <w:tcPr>
            <w:tcW w:w="1594" w:type="dxa"/>
          </w:tcPr>
          <w:p w:rsidR="00881169" w:rsidRPr="00F81E37" w:rsidRDefault="00881169" w:rsidP="0076282E">
            <w:pPr>
              <w:jc w:val="center"/>
              <w:rPr>
                <w:rFonts w:ascii="Times New Roman" w:hAnsi="Times New Roman" w:cs="Times New Roman"/>
                <w:b/>
                <w:color w:val="000000" w:themeColor="text1"/>
                <w:sz w:val="24"/>
                <w:szCs w:val="24"/>
              </w:rPr>
            </w:pPr>
          </w:p>
        </w:tc>
        <w:tc>
          <w:tcPr>
            <w:tcW w:w="293" w:type="dxa"/>
          </w:tcPr>
          <w:p w:rsidR="00881169" w:rsidRPr="00F81E37" w:rsidRDefault="00881169" w:rsidP="0076282E">
            <w:pPr>
              <w:jc w:val="center"/>
              <w:rPr>
                <w:rFonts w:ascii="Times New Roman" w:hAnsi="Times New Roman" w:cs="Times New Roman"/>
                <w:b/>
                <w:color w:val="000000" w:themeColor="text1"/>
                <w:sz w:val="24"/>
                <w:szCs w:val="24"/>
              </w:rPr>
            </w:pPr>
          </w:p>
        </w:tc>
        <w:tc>
          <w:tcPr>
            <w:tcW w:w="591" w:type="dxa"/>
          </w:tcPr>
          <w:p w:rsidR="00881169" w:rsidRPr="00F81E37" w:rsidRDefault="00881169" w:rsidP="0076282E">
            <w:pPr>
              <w:jc w:val="center"/>
              <w:rPr>
                <w:rFonts w:ascii="Times New Roman" w:hAnsi="Times New Roman" w:cs="Times New Roman"/>
                <w:color w:val="000000" w:themeColor="text1"/>
                <w:sz w:val="24"/>
                <w:szCs w:val="24"/>
              </w:rPr>
            </w:pPr>
            <w:r w:rsidRPr="00F81E37">
              <w:rPr>
                <w:rFonts w:ascii="Times New Roman" w:hAnsi="Times New Roman" w:cs="Times New Roman"/>
                <w:color w:val="000000" w:themeColor="text1"/>
                <w:sz w:val="24"/>
                <w:szCs w:val="24"/>
              </w:rPr>
              <w:t>14.</w:t>
            </w:r>
          </w:p>
        </w:tc>
        <w:tc>
          <w:tcPr>
            <w:tcW w:w="7695" w:type="dxa"/>
          </w:tcPr>
          <w:p w:rsidR="00881169" w:rsidRPr="00F81E37" w:rsidRDefault="00881169" w:rsidP="0076282E">
            <w:pPr>
              <w:jc w:val="both"/>
              <w:rPr>
                <w:rFonts w:ascii="Times New Roman" w:hAnsi="Times New Roman" w:cs="Times New Roman"/>
                <w:color w:val="000000" w:themeColor="text1"/>
                <w:sz w:val="24"/>
                <w:szCs w:val="24"/>
                <w:lang w:val="en-US"/>
              </w:rPr>
            </w:pPr>
            <w:r w:rsidRPr="00F81E37">
              <w:rPr>
                <w:rFonts w:ascii="Times New Roman" w:hAnsi="Times New Roman" w:cs="Times New Roman"/>
                <w:color w:val="000000" w:themeColor="text1"/>
                <w:sz w:val="24"/>
                <w:szCs w:val="24"/>
              </w:rPr>
              <w:t xml:space="preserve">Peraturan Menteri Dalam Negeri Nomor 13 Tahun 2006 tentang Pedoman Pengelolaan Keuangan Daerah Sebagaimana telah beberapa kali diubah terakhir dengan Peraturan Menteri Dalam Negeri Nomor 21 Tahun 2011 tentang Perubahan Kedua Atas Peraturan Menteri Dalam Negeri Nomor 13 Tahun 2006 tentang Pedoman Pengelolaan Keuangan Daerah; </w:t>
            </w:r>
          </w:p>
          <w:p w:rsidR="001B4D0A" w:rsidRPr="00F81E37" w:rsidRDefault="001B4D0A" w:rsidP="0076282E">
            <w:pPr>
              <w:jc w:val="both"/>
              <w:rPr>
                <w:rFonts w:ascii="Times New Roman" w:hAnsi="Times New Roman" w:cs="Times New Roman"/>
                <w:color w:val="000000" w:themeColor="text1"/>
                <w:sz w:val="24"/>
                <w:szCs w:val="24"/>
                <w:lang w:val="en-US"/>
              </w:rPr>
            </w:pPr>
          </w:p>
        </w:tc>
      </w:tr>
      <w:tr w:rsidR="00881169" w:rsidRPr="00F81E37" w:rsidTr="00A40D0F">
        <w:tc>
          <w:tcPr>
            <w:tcW w:w="1594" w:type="dxa"/>
          </w:tcPr>
          <w:p w:rsidR="00881169" w:rsidRPr="00F81E37" w:rsidRDefault="00881169" w:rsidP="0076282E">
            <w:pPr>
              <w:jc w:val="center"/>
              <w:rPr>
                <w:rFonts w:ascii="Times New Roman" w:hAnsi="Times New Roman" w:cs="Times New Roman"/>
                <w:b/>
                <w:color w:val="000000" w:themeColor="text1"/>
                <w:sz w:val="24"/>
                <w:szCs w:val="24"/>
              </w:rPr>
            </w:pPr>
          </w:p>
        </w:tc>
        <w:tc>
          <w:tcPr>
            <w:tcW w:w="293" w:type="dxa"/>
          </w:tcPr>
          <w:p w:rsidR="00881169" w:rsidRPr="00F81E37" w:rsidRDefault="00881169" w:rsidP="0076282E">
            <w:pPr>
              <w:jc w:val="center"/>
              <w:rPr>
                <w:rFonts w:ascii="Times New Roman" w:hAnsi="Times New Roman" w:cs="Times New Roman"/>
                <w:b/>
                <w:color w:val="000000" w:themeColor="text1"/>
                <w:sz w:val="24"/>
                <w:szCs w:val="24"/>
              </w:rPr>
            </w:pPr>
          </w:p>
        </w:tc>
        <w:tc>
          <w:tcPr>
            <w:tcW w:w="591" w:type="dxa"/>
          </w:tcPr>
          <w:p w:rsidR="00881169" w:rsidRPr="00F81E37" w:rsidRDefault="00881169" w:rsidP="0076282E">
            <w:pPr>
              <w:jc w:val="center"/>
              <w:rPr>
                <w:rFonts w:ascii="Times New Roman" w:hAnsi="Times New Roman" w:cs="Times New Roman"/>
                <w:color w:val="000000" w:themeColor="text1"/>
                <w:sz w:val="24"/>
                <w:szCs w:val="24"/>
              </w:rPr>
            </w:pPr>
            <w:r w:rsidRPr="00F81E37">
              <w:rPr>
                <w:rFonts w:ascii="Times New Roman" w:hAnsi="Times New Roman" w:cs="Times New Roman"/>
                <w:color w:val="000000" w:themeColor="text1"/>
                <w:sz w:val="24"/>
                <w:szCs w:val="24"/>
              </w:rPr>
              <w:t>15.</w:t>
            </w:r>
          </w:p>
        </w:tc>
        <w:tc>
          <w:tcPr>
            <w:tcW w:w="7695" w:type="dxa"/>
          </w:tcPr>
          <w:p w:rsidR="00881169" w:rsidRPr="00F81E37" w:rsidRDefault="00881169" w:rsidP="0076282E">
            <w:pPr>
              <w:jc w:val="both"/>
              <w:rPr>
                <w:rFonts w:ascii="Times New Roman" w:hAnsi="Times New Roman" w:cs="Times New Roman"/>
                <w:color w:val="000000" w:themeColor="text1"/>
                <w:sz w:val="24"/>
                <w:szCs w:val="24"/>
                <w:lang w:val="en-US"/>
              </w:rPr>
            </w:pPr>
            <w:r w:rsidRPr="00F81E37">
              <w:rPr>
                <w:rFonts w:ascii="Times New Roman" w:hAnsi="Times New Roman" w:cs="Times New Roman"/>
                <w:color w:val="000000" w:themeColor="text1"/>
                <w:sz w:val="24"/>
                <w:szCs w:val="24"/>
              </w:rPr>
              <w:t>Peraturan Daerah Kabupaten Sukabumi Nomor 17 Tahun 2007 tentang Urusan Pemerintahan yang menjadi Kewenangan Pemerintah Daerah Kabupaten Sukabumii ( Lembaran Daerah Kabupaten Sukabumi Tahun 2007 Nomor 1);</w:t>
            </w:r>
          </w:p>
          <w:p w:rsidR="009E127A" w:rsidRPr="00F81E37" w:rsidRDefault="009E127A" w:rsidP="0076282E">
            <w:pPr>
              <w:jc w:val="both"/>
              <w:rPr>
                <w:rFonts w:ascii="Times New Roman" w:hAnsi="Times New Roman" w:cs="Times New Roman"/>
                <w:color w:val="000000" w:themeColor="text1"/>
                <w:sz w:val="24"/>
                <w:szCs w:val="24"/>
                <w:lang w:val="en-US"/>
              </w:rPr>
            </w:pPr>
          </w:p>
        </w:tc>
      </w:tr>
      <w:tr w:rsidR="00881169" w:rsidRPr="00F81E37" w:rsidTr="00A40D0F">
        <w:tc>
          <w:tcPr>
            <w:tcW w:w="1594" w:type="dxa"/>
          </w:tcPr>
          <w:p w:rsidR="00881169" w:rsidRPr="00F81E37" w:rsidRDefault="00881169" w:rsidP="0076282E">
            <w:pPr>
              <w:jc w:val="center"/>
              <w:rPr>
                <w:rFonts w:ascii="Times New Roman" w:hAnsi="Times New Roman" w:cs="Times New Roman"/>
                <w:b/>
                <w:color w:val="000000" w:themeColor="text1"/>
                <w:sz w:val="24"/>
                <w:szCs w:val="24"/>
              </w:rPr>
            </w:pPr>
          </w:p>
        </w:tc>
        <w:tc>
          <w:tcPr>
            <w:tcW w:w="293" w:type="dxa"/>
          </w:tcPr>
          <w:p w:rsidR="00881169" w:rsidRPr="00F81E37" w:rsidRDefault="00881169" w:rsidP="0076282E">
            <w:pPr>
              <w:jc w:val="center"/>
              <w:rPr>
                <w:rFonts w:ascii="Times New Roman" w:hAnsi="Times New Roman" w:cs="Times New Roman"/>
                <w:b/>
                <w:color w:val="000000" w:themeColor="text1"/>
                <w:sz w:val="24"/>
                <w:szCs w:val="24"/>
              </w:rPr>
            </w:pPr>
          </w:p>
        </w:tc>
        <w:tc>
          <w:tcPr>
            <w:tcW w:w="591" w:type="dxa"/>
          </w:tcPr>
          <w:p w:rsidR="00881169" w:rsidRPr="00F81E37" w:rsidRDefault="00881169" w:rsidP="0076282E">
            <w:pPr>
              <w:jc w:val="center"/>
              <w:rPr>
                <w:rFonts w:ascii="Times New Roman" w:hAnsi="Times New Roman" w:cs="Times New Roman"/>
                <w:color w:val="000000" w:themeColor="text1"/>
                <w:sz w:val="24"/>
                <w:szCs w:val="24"/>
              </w:rPr>
            </w:pPr>
            <w:r w:rsidRPr="00F81E37">
              <w:rPr>
                <w:rFonts w:ascii="Times New Roman" w:hAnsi="Times New Roman" w:cs="Times New Roman"/>
                <w:color w:val="000000" w:themeColor="text1"/>
                <w:sz w:val="24"/>
                <w:szCs w:val="24"/>
              </w:rPr>
              <w:t>1</w:t>
            </w:r>
            <w:r w:rsidR="00CE71B0" w:rsidRPr="00F81E37">
              <w:rPr>
                <w:rFonts w:ascii="Times New Roman" w:hAnsi="Times New Roman" w:cs="Times New Roman"/>
                <w:color w:val="000000" w:themeColor="text1"/>
                <w:sz w:val="24"/>
                <w:szCs w:val="24"/>
                <w:lang w:val="en-US"/>
              </w:rPr>
              <w:t>6</w:t>
            </w:r>
            <w:r w:rsidRPr="00F81E37">
              <w:rPr>
                <w:rFonts w:ascii="Times New Roman" w:hAnsi="Times New Roman" w:cs="Times New Roman"/>
                <w:color w:val="000000" w:themeColor="text1"/>
                <w:sz w:val="24"/>
                <w:szCs w:val="24"/>
              </w:rPr>
              <w:t>.</w:t>
            </w:r>
          </w:p>
        </w:tc>
        <w:tc>
          <w:tcPr>
            <w:tcW w:w="7695" w:type="dxa"/>
          </w:tcPr>
          <w:p w:rsidR="00CE71B0" w:rsidRPr="00F81E37" w:rsidRDefault="00CE71B0" w:rsidP="0076282E">
            <w:pPr>
              <w:jc w:val="both"/>
              <w:rPr>
                <w:rFonts w:ascii="Times New Roman" w:hAnsi="Times New Roman" w:cs="Times New Roman"/>
                <w:color w:val="000000" w:themeColor="text1"/>
                <w:sz w:val="24"/>
                <w:szCs w:val="24"/>
              </w:rPr>
            </w:pPr>
            <w:r w:rsidRPr="00F81E37">
              <w:rPr>
                <w:rFonts w:ascii="Times New Roman" w:hAnsi="Times New Roman" w:cs="Times New Roman"/>
                <w:color w:val="000000" w:themeColor="text1"/>
                <w:sz w:val="24"/>
                <w:szCs w:val="24"/>
              </w:rPr>
              <w:t>Peraturan Daerah Nomor 32 Tahun 2008 tentang Organisasi Perangkat Daerah Pemerintah Kabupaten Sukabumi ( Lembaran Daerah Kabupaten Sukabumi Tahun 2008 Nomor 32) sebagaimana telah diubah dengan Peraturan Daerah Nomor 1 Tahun 2010 tentang  Perubahan Atas Peraturan Daerah Nomor 32 Tahun 2008 tentang Organisasi Perangkat Daerah Pemerintah Kabupaten Sukabumi ( Lembaran Daerah Kabupaten Sukabumi Tahun 2010</w:t>
            </w:r>
            <w:r w:rsidRPr="00F81E37">
              <w:rPr>
                <w:rFonts w:ascii="Times New Roman" w:hAnsi="Times New Roman" w:cs="Times New Roman"/>
                <w:color w:val="000000" w:themeColor="text1"/>
                <w:sz w:val="24"/>
                <w:szCs w:val="24"/>
                <w:lang w:val="en-US"/>
              </w:rPr>
              <w:t>(</w:t>
            </w:r>
            <w:r w:rsidRPr="00F81E37">
              <w:rPr>
                <w:rFonts w:ascii="Times New Roman" w:hAnsi="Times New Roman" w:cs="Times New Roman"/>
                <w:color w:val="000000" w:themeColor="text1"/>
                <w:sz w:val="24"/>
                <w:szCs w:val="24"/>
              </w:rPr>
              <w:t xml:space="preserve">Nomor 1) ) sebagaimana telah diubah dengan Peraturan Daerah Nomor </w:t>
            </w:r>
            <w:r w:rsidRPr="00F81E37">
              <w:rPr>
                <w:rFonts w:ascii="Times New Roman" w:hAnsi="Times New Roman" w:cs="Times New Roman"/>
                <w:color w:val="000000" w:themeColor="text1"/>
                <w:sz w:val="24"/>
                <w:szCs w:val="24"/>
                <w:lang w:val="en-US"/>
              </w:rPr>
              <w:t>25</w:t>
            </w:r>
            <w:r w:rsidRPr="00F81E37">
              <w:rPr>
                <w:rFonts w:ascii="Times New Roman" w:hAnsi="Times New Roman" w:cs="Times New Roman"/>
                <w:color w:val="000000" w:themeColor="text1"/>
                <w:sz w:val="24"/>
                <w:szCs w:val="24"/>
              </w:rPr>
              <w:t xml:space="preserve"> Tahun 201</w:t>
            </w:r>
            <w:r w:rsidRPr="00F81E37">
              <w:rPr>
                <w:rFonts w:ascii="Times New Roman" w:hAnsi="Times New Roman" w:cs="Times New Roman"/>
                <w:color w:val="000000" w:themeColor="text1"/>
                <w:sz w:val="24"/>
                <w:szCs w:val="24"/>
                <w:lang w:val="en-US"/>
              </w:rPr>
              <w:t>2</w:t>
            </w:r>
            <w:r w:rsidRPr="00F81E37">
              <w:rPr>
                <w:rFonts w:ascii="Times New Roman" w:hAnsi="Times New Roman" w:cs="Times New Roman"/>
                <w:color w:val="000000" w:themeColor="text1"/>
                <w:sz w:val="24"/>
                <w:szCs w:val="24"/>
              </w:rPr>
              <w:t xml:space="preserve"> tentang  Perubahan Atas Peraturan Daerah Nomor </w:t>
            </w:r>
            <w:r w:rsidRPr="00F81E37">
              <w:rPr>
                <w:rFonts w:ascii="Times New Roman" w:hAnsi="Times New Roman" w:cs="Times New Roman"/>
                <w:color w:val="000000" w:themeColor="text1"/>
                <w:sz w:val="24"/>
                <w:szCs w:val="24"/>
                <w:lang w:val="en-US"/>
              </w:rPr>
              <w:t>1</w:t>
            </w:r>
            <w:r w:rsidRPr="00F81E37">
              <w:rPr>
                <w:rFonts w:ascii="Times New Roman" w:hAnsi="Times New Roman" w:cs="Times New Roman"/>
                <w:color w:val="000000" w:themeColor="text1"/>
                <w:sz w:val="24"/>
                <w:szCs w:val="24"/>
              </w:rPr>
              <w:t xml:space="preserve"> Tahun 20</w:t>
            </w:r>
            <w:r w:rsidRPr="00F81E37">
              <w:rPr>
                <w:rFonts w:ascii="Times New Roman" w:hAnsi="Times New Roman" w:cs="Times New Roman"/>
                <w:color w:val="000000" w:themeColor="text1"/>
                <w:sz w:val="24"/>
                <w:szCs w:val="24"/>
                <w:lang w:val="en-US"/>
              </w:rPr>
              <w:t>10</w:t>
            </w:r>
            <w:r w:rsidRPr="00F81E37">
              <w:rPr>
                <w:rFonts w:ascii="Times New Roman" w:hAnsi="Times New Roman" w:cs="Times New Roman"/>
                <w:color w:val="000000" w:themeColor="text1"/>
                <w:sz w:val="24"/>
                <w:szCs w:val="24"/>
              </w:rPr>
              <w:t xml:space="preserve"> tentang Organisasi Perangkat Daerah Pemerintah Kabupaten Sukabumi ( Lembaran Daerah Kabupaten Sukabumi Tahun 201</w:t>
            </w:r>
            <w:r w:rsidRPr="00F81E37">
              <w:rPr>
                <w:rFonts w:ascii="Times New Roman" w:hAnsi="Times New Roman" w:cs="Times New Roman"/>
                <w:color w:val="000000" w:themeColor="text1"/>
                <w:sz w:val="24"/>
                <w:szCs w:val="24"/>
                <w:lang w:val="en-US"/>
              </w:rPr>
              <w:t>2,</w:t>
            </w:r>
            <w:r w:rsidRPr="00F81E37">
              <w:rPr>
                <w:rFonts w:ascii="Times New Roman" w:hAnsi="Times New Roman" w:cs="Times New Roman"/>
                <w:color w:val="000000" w:themeColor="text1"/>
                <w:sz w:val="24"/>
                <w:szCs w:val="24"/>
              </w:rPr>
              <w:t>Nomor 1);</w:t>
            </w:r>
          </w:p>
          <w:p w:rsidR="00881169" w:rsidRPr="00F81E37" w:rsidRDefault="00881169" w:rsidP="0076282E">
            <w:pPr>
              <w:jc w:val="both"/>
              <w:rPr>
                <w:rFonts w:ascii="Times New Roman" w:hAnsi="Times New Roman" w:cs="Times New Roman"/>
                <w:color w:val="000000" w:themeColor="text1"/>
                <w:sz w:val="24"/>
                <w:szCs w:val="24"/>
              </w:rPr>
            </w:pPr>
          </w:p>
        </w:tc>
      </w:tr>
      <w:tr w:rsidR="00881169" w:rsidRPr="00F81E37" w:rsidTr="00A40D0F">
        <w:tc>
          <w:tcPr>
            <w:tcW w:w="1594" w:type="dxa"/>
          </w:tcPr>
          <w:p w:rsidR="00881169" w:rsidRPr="00F81E37" w:rsidRDefault="00881169" w:rsidP="0076282E">
            <w:pPr>
              <w:jc w:val="center"/>
              <w:rPr>
                <w:rFonts w:ascii="Times New Roman" w:hAnsi="Times New Roman" w:cs="Times New Roman"/>
                <w:b/>
                <w:color w:val="000000" w:themeColor="text1"/>
                <w:sz w:val="24"/>
                <w:szCs w:val="24"/>
              </w:rPr>
            </w:pPr>
          </w:p>
        </w:tc>
        <w:tc>
          <w:tcPr>
            <w:tcW w:w="293" w:type="dxa"/>
          </w:tcPr>
          <w:p w:rsidR="00881169" w:rsidRPr="00F81E37" w:rsidRDefault="00881169" w:rsidP="0076282E">
            <w:pPr>
              <w:jc w:val="center"/>
              <w:rPr>
                <w:rFonts w:ascii="Times New Roman" w:hAnsi="Times New Roman" w:cs="Times New Roman"/>
                <w:b/>
                <w:color w:val="000000" w:themeColor="text1"/>
                <w:sz w:val="24"/>
                <w:szCs w:val="24"/>
              </w:rPr>
            </w:pPr>
          </w:p>
        </w:tc>
        <w:tc>
          <w:tcPr>
            <w:tcW w:w="591" w:type="dxa"/>
          </w:tcPr>
          <w:p w:rsidR="00881169" w:rsidRPr="00F81E37" w:rsidRDefault="006425C1" w:rsidP="0076282E">
            <w:pPr>
              <w:jc w:val="center"/>
              <w:rPr>
                <w:rFonts w:ascii="Times New Roman" w:hAnsi="Times New Roman" w:cs="Times New Roman"/>
                <w:color w:val="000000" w:themeColor="text1"/>
                <w:sz w:val="24"/>
                <w:szCs w:val="24"/>
              </w:rPr>
            </w:pPr>
            <w:r w:rsidRPr="00F81E37">
              <w:rPr>
                <w:rFonts w:ascii="Times New Roman" w:hAnsi="Times New Roman" w:cs="Times New Roman"/>
                <w:color w:val="000000" w:themeColor="text1"/>
                <w:sz w:val="24"/>
                <w:szCs w:val="24"/>
              </w:rPr>
              <w:t>1</w:t>
            </w:r>
            <w:r w:rsidRPr="00F81E37">
              <w:rPr>
                <w:rFonts w:ascii="Times New Roman" w:hAnsi="Times New Roman" w:cs="Times New Roman"/>
                <w:color w:val="000000" w:themeColor="text1"/>
                <w:sz w:val="24"/>
                <w:szCs w:val="24"/>
                <w:lang w:val="en-US"/>
              </w:rPr>
              <w:t>7</w:t>
            </w:r>
            <w:r w:rsidR="00881169" w:rsidRPr="00F81E37">
              <w:rPr>
                <w:rFonts w:ascii="Times New Roman" w:hAnsi="Times New Roman" w:cs="Times New Roman"/>
                <w:color w:val="000000" w:themeColor="text1"/>
                <w:sz w:val="24"/>
                <w:szCs w:val="24"/>
              </w:rPr>
              <w:t>.</w:t>
            </w:r>
          </w:p>
        </w:tc>
        <w:tc>
          <w:tcPr>
            <w:tcW w:w="7695" w:type="dxa"/>
          </w:tcPr>
          <w:p w:rsidR="00CE71B0" w:rsidRPr="00F81E37" w:rsidRDefault="00CE71B0" w:rsidP="0076282E">
            <w:pPr>
              <w:jc w:val="both"/>
              <w:rPr>
                <w:rFonts w:ascii="Times New Roman" w:hAnsi="Times New Roman" w:cs="Times New Roman"/>
                <w:color w:val="000000" w:themeColor="text1"/>
                <w:sz w:val="24"/>
                <w:szCs w:val="24"/>
              </w:rPr>
            </w:pPr>
            <w:r w:rsidRPr="00F81E37">
              <w:rPr>
                <w:rFonts w:ascii="Times New Roman" w:hAnsi="Times New Roman" w:cs="Times New Roman"/>
                <w:color w:val="000000" w:themeColor="text1"/>
                <w:sz w:val="24"/>
                <w:szCs w:val="24"/>
              </w:rPr>
              <w:t>Peraturan Daerah Kabupaten Sukabumi Nomor 2</w:t>
            </w:r>
            <w:r w:rsidR="00F04183" w:rsidRPr="00F81E37">
              <w:rPr>
                <w:rFonts w:ascii="Times New Roman" w:hAnsi="Times New Roman" w:cs="Times New Roman"/>
                <w:color w:val="000000" w:themeColor="text1"/>
                <w:sz w:val="24"/>
                <w:szCs w:val="24"/>
                <w:lang w:val="en-US"/>
              </w:rPr>
              <w:t>6</w:t>
            </w:r>
            <w:r w:rsidRPr="00F81E37">
              <w:rPr>
                <w:rFonts w:ascii="Times New Roman" w:hAnsi="Times New Roman" w:cs="Times New Roman"/>
                <w:color w:val="000000" w:themeColor="text1"/>
                <w:sz w:val="24"/>
                <w:szCs w:val="24"/>
              </w:rPr>
              <w:t xml:space="preserve"> Tahun 201</w:t>
            </w:r>
            <w:r w:rsidR="00F04183" w:rsidRPr="00F81E37">
              <w:rPr>
                <w:rFonts w:ascii="Times New Roman" w:hAnsi="Times New Roman" w:cs="Times New Roman"/>
                <w:color w:val="000000" w:themeColor="text1"/>
                <w:sz w:val="24"/>
                <w:szCs w:val="24"/>
                <w:lang w:val="en-US"/>
              </w:rPr>
              <w:t>2</w:t>
            </w:r>
            <w:r w:rsidRPr="00F81E37">
              <w:rPr>
                <w:rFonts w:ascii="Times New Roman" w:hAnsi="Times New Roman" w:cs="Times New Roman"/>
                <w:color w:val="000000" w:themeColor="text1"/>
                <w:sz w:val="24"/>
                <w:szCs w:val="24"/>
              </w:rPr>
              <w:t xml:space="preserve"> tentang Anggaran Pendapatan dan Belanja Daerah Tahun Anggaran 201</w:t>
            </w:r>
            <w:r w:rsidR="00F04183" w:rsidRPr="00F81E37">
              <w:rPr>
                <w:rFonts w:ascii="Times New Roman" w:hAnsi="Times New Roman" w:cs="Times New Roman"/>
                <w:color w:val="000000" w:themeColor="text1"/>
                <w:sz w:val="24"/>
                <w:szCs w:val="24"/>
                <w:lang w:val="en-US"/>
              </w:rPr>
              <w:t>3</w:t>
            </w:r>
            <w:r w:rsidRPr="00F81E37">
              <w:rPr>
                <w:rFonts w:ascii="Times New Roman" w:hAnsi="Times New Roman" w:cs="Times New Roman"/>
                <w:color w:val="000000" w:themeColor="text1"/>
                <w:sz w:val="24"/>
                <w:szCs w:val="24"/>
              </w:rPr>
              <w:t xml:space="preserve"> ( Lembaran Daerah Kabupaten Sukabumi Tahun 201</w:t>
            </w:r>
            <w:r w:rsidR="00BB670B" w:rsidRPr="00F81E37">
              <w:rPr>
                <w:rFonts w:ascii="Times New Roman" w:hAnsi="Times New Roman" w:cs="Times New Roman"/>
                <w:color w:val="000000" w:themeColor="text1"/>
                <w:sz w:val="24"/>
                <w:szCs w:val="24"/>
                <w:lang w:val="en-US"/>
              </w:rPr>
              <w:t>2</w:t>
            </w:r>
            <w:r w:rsidRPr="00F81E37">
              <w:rPr>
                <w:rFonts w:ascii="Times New Roman" w:hAnsi="Times New Roman" w:cs="Times New Roman"/>
                <w:color w:val="000000" w:themeColor="text1"/>
                <w:sz w:val="24"/>
                <w:szCs w:val="24"/>
              </w:rPr>
              <w:t xml:space="preserve"> Nomor 2</w:t>
            </w:r>
            <w:r w:rsidR="00BB670B" w:rsidRPr="00F81E37">
              <w:rPr>
                <w:rFonts w:ascii="Times New Roman" w:hAnsi="Times New Roman" w:cs="Times New Roman"/>
                <w:color w:val="000000" w:themeColor="text1"/>
                <w:sz w:val="24"/>
                <w:szCs w:val="24"/>
                <w:lang w:val="en-US"/>
              </w:rPr>
              <w:t>6</w:t>
            </w:r>
            <w:r w:rsidRPr="00F81E37">
              <w:rPr>
                <w:rFonts w:ascii="Times New Roman" w:hAnsi="Times New Roman" w:cs="Times New Roman"/>
                <w:color w:val="000000" w:themeColor="text1"/>
                <w:sz w:val="24"/>
                <w:szCs w:val="24"/>
              </w:rPr>
              <w:t xml:space="preserve">); </w:t>
            </w:r>
          </w:p>
          <w:p w:rsidR="00881169" w:rsidRPr="00F81E37" w:rsidRDefault="00881169" w:rsidP="0076282E">
            <w:pPr>
              <w:jc w:val="both"/>
              <w:rPr>
                <w:rFonts w:ascii="Times New Roman" w:hAnsi="Times New Roman" w:cs="Times New Roman"/>
                <w:color w:val="000000" w:themeColor="text1"/>
                <w:sz w:val="24"/>
                <w:szCs w:val="24"/>
                <w:lang w:val="en-US"/>
              </w:rPr>
            </w:pPr>
          </w:p>
        </w:tc>
      </w:tr>
      <w:tr w:rsidR="00881169" w:rsidRPr="00F81E37" w:rsidTr="00A40D0F">
        <w:tc>
          <w:tcPr>
            <w:tcW w:w="1594" w:type="dxa"/>
          </w:tcPr>
          <w:p w:rsidR="00881169" w:rsidRPr="00F81E37" w:rsidRDefault="00881169" w:rsidP="0076282E">
            <w:pPr>
              <w:jc w:val="center"/>
              <w:rPr>
                <w:rFonts w:ascii="Times New Roman" w:hAnsi="Times New Roman" w:cs="Times New Roman"/>
                <w:b/>
                <w:color w:val="000000" w:themeColor="text1"/>
                <w:sz w:val="24"/>
                <w:szCs w:val="24"/>
              </w:rPr>
            </w:pPr>
          </w:p>
        </w:tc>
        <w:tc>
          <w:tcPr>
            <w:tcW w:w="293" w:type="dxa"/>
          </w:tcPr>
          <w:p w:rsidR="00881169" w:rsidRPr="00F81E37" w:rsidRDefault="00881169" w:rsidP="0076282E">
            <w:pPr>
              <w:jc w:val="center"/>
              <w:rPr>
                <w:rFonts w:ascii="Times New Roman" w:hAnsi="Times New Roman" w:cs="Times New Roman"/>
                <w:b/>
                <w:color w:val="000000" w:themeColor="text1"/>
                <w:sz w:val="24"/>
                <w:szCs w:val="24"/>
              </w:rPr>
            </w:pPr>
          </w:p>
        </w:tc>
        <w:tc>
          <w:tcPr>
            <w:tcW w:w="591" w:type="dxa"/>
          </w:tcPr>
          <w:p w:rsidR="00881169" w:rsidRPr="00F81E37" w:rsidRDefault="006425C1" w:rsidP="0076282E">
            <w:pPr>
              <w:jc w:val="center"/>
              <w:rPr>
                <w:rFonts w:ascii="Times New Roman" w:hAnsi="Times New Roman" w:cs="Times New Roman"/>
                <w:color w:val="000000" w:themeColor="text1"/>
                <w:sz w:val="24"/>
                <w:szCs w:val="24"/>
              </w:rPr>
            </w:pPr>
            <w:r w:rsidRPr="00F81E37">
              <w:rPr>
                <w:rFonts w:ascii="Times New Roman" w:hAnsi="Times New Roman" w:cs="Times New Roman"/>
                <w:color w:val="000000" w:themeColor="text1"/>
                <w:sz w:val="24"/>
                <w:szCs w:val="24"/>
              </w:rPr>
              <w:t>1</w:t>
            </w:r>
            <w:r w:rsidRPr="00F81E37">
              <w:rPr>
                <w:rFonts w:ascii="Times New Roman" w:hAnsi="Times New Roman" w:cs="Times New Roman"/>
                <w:color w:val="000000" w:themeColor="text1"/>
                <w:sz w:val="24"/>
                <w:szCs w:val="24"/>
                <w:lang w:val="en-US"/>
              </w:rPr>
              <w:t>8</w:t>
            </w:r>
            <w:r w:rsidR="00881169" w:rsidRPr="00F81E37">
              <w:rPr>
                <w:rFonts w:ascii="Times New Roman" w:hAnsi="Times New Roman" w:cs="Times New Roman"/>
                <w:color w:val="000000" w:themeColor="text1"/>
                <w:sz w:val="24"/>
                <w:szCs w:val="24"/>
              </w:rPr>
              <w:t>.</w:t>
            </w:r>
          </w:p>
        </w:tc>
        <w:tc>
          <w:tcPr>
            <w:tcW w:w="7695" w:type="dxa"/>
          </w:tcPr>
          <w:p w:rsidR="007B4BFC" w:rsidRDefault="006425C1" w:rsidP="007B4BFC">
            <w:pPr>
              <w:jc w:val="both"/>
              <w:rPr>
                <w:rFonts w:ascii="Times New Roman" w:hAnsi="Times New Roman" w:cs="Times New Roman"/>
                <w:color w:val="000000" w:themeColor="text1"/>
                <w:sz w:val="24"/>
                <w:szCs w:val="24"/>
                <w:lang w:val="en-US"/>
              </w:rPr>
            </w:pPr>
            <w:r w:rsidRPr="00F81E37">
              <w:rPr>
                <w:rFonts w:ascii="Times New Roman" w:hAnsi="Times New Roman" w:cs="Times New Roman"/>
                <w:color w:val="000000" w:themeColor="text1"/>
                <w:sz w:val="24"/>
                <w:szCs w:val="24"/>
              </w:rPr>
              <w:t>Peraturan Bupati Sukabumi Nomor 23 Tahun 2006 tentang Sistem dan Prosedur Pe</w:t>
            </w:r>
            <w:r w:rsidR="0076282E" w:rsidRPr="00F81E37">
              <w:rPr>
                <w:rFonts w:ascii="Times New Roman" w:hAnsi="Times New Roman" w:cs="Times New Roman"/>
                <w:color w:val="000000" w:themeColor="text1"/>
                <w:sz w:val="24"/>
                <w:szCs w:val="24"/>
              </w:rPr>
              <w:t>ngelolaan dan Pertanggung jawab</w:t>
            </w:r>
            <w:r w:rsidRPr="00F81E37">
              <w:rPr>
                <w:rFonts w:ascii="Times New Roman" w:hAnsi="Times New Roman" w:cs="Times New Roman"/>
                <w:color w:val="000000" w:themeColor="text1"/>
                <w:sz w:val="24"/>
                <w:szCs w:val="24"/>
              </w:rPr>
              <w:t xml:space="preserve">an Keuangan Daerah </w:t>
            </w:r>
          </w:p>
          <w:p w:rsidR="007B4BFC" w:rsidRDefault="007B4BFC" w:rsidP="0076282E">
            <w:pPr>
              <w:jc w:val="both"/>
              <w:rPr>
                <w:rFonts w:ascii="Times New Roman" w:hAnsi="Times New Roman" w:cs="Times New Roman"/>
                <w:color w:val="000000" w:themeColor="text1"/>
                <w:sz w:val="24"/>
                <w:szCs w:val="24"/>
                <w:lang w:val="en-US"/>
              </w:rPr>
            </w:pPr>
          </w:p>
          <w:p w:rsidR="006425C1" w:rsidRPr="00F81E37" w:rsidRDefault="006425C1" w:rsidP="0076282E">
            <w:pPr>
              <w:jc w:val="both"/>
              <w:rPr>
                <w:rFonts w:ascii="Times New Roman" w:hAnsi="Times New Roman" w:cs="Times New Roman"/>
                <w:color w:val="000000" w:themeColor="text1"/>
                <w:sz w:val="24"/>
                <w:szCs w:val="24"/>
              </w:rPr>
            </w:pPr>
            <w:r w:rsidRPr="00F81E37">
              <w:rPr>
                <w:rFonts w:ascii="Times New Roman" w:hAnsi="Times New Roman" w:cs="Times New Roman"/>
                <w:color w:val="000000" w:themeColor="text1"/>
                <w:sz w:val="24"/>
                <w:szCs w:val="24"/>
              </w:rPr>
              <w:lastRenderedPageBreak/>
              <w:t>Kabupaten Sukabumi( Berita Daerah Kabupaten Sukabumi Tahun 2006 Nomor 6 Seri A), sebagaimana telah diubah dengan Peraturan Bupati Sukabumi Nomor 80 Tahun 2007 tentang Perubahan atas Peraturan Bupati Sukabumi Nomor 23 Tahun 2006 tentang Sistem dan Prosedur Pengelolaan dan Pertanggungjawaban Keuangan Daerah Kabupaten Sukabumi ( Berita Daerah Kabupaten Sukabumi Tahun 2007 Nomor 48);</w:t>
            </w:r>
          </w:p>
          <w:p w:rsidR="00881169" w:rsidRPr="00F81E37" w:rsidRDefault="00881169" w:rsidP="0076282E">
            <w:pPr>
              <w:jc w:val="both"/>
              <w:rPr>
                <w:rFonts w:ascii="Times New Roman" w:hAnsi="Times New Roman" w:cs="Times New Roman"/>
                <w:color w:val="000000" w:themeColor="text1"/>
                <w:sz w:val="24"/>
                <w:szCs w:val="24"/>
              </w:rPr>
            </w:pPr>
          </w:p>
        </w:tc>
      </w:tr>
      <w:tr w:rsidR="00881169" w:rsidRPr="00F81E37" w:rsidTr="00A40D0F">
        <w:tc>
          <w:tcPr>
            <w:tcW w:w="1594" w:type="dxa"/>
          </w:tcPr>
          <w:p w:rsidR="00881169" w:rsidRPr="00F81E37" w:rsidRDefault="00881169" w:rsidP="0076282E">
            <w:pPr>
              <w:jc w:val="center"/>
              <w:rPr>
                <w:rFonts w:ascii="Times New Roman" w:hAnsi="Times New Roman" w:cs="Times New Roman"/>
                <w:b/>
                <w:color w:val="000000" w:themeColor="text1"/>
                <w:sz w:val="24"/>
                <w:szCs w:val="24"/>
              </w:rPr>
            </w:pPr>
          </w:p>
        </w:tc>
        <w:tc>
          <w:tcPr>
            <w:tcW w:w="293" w:type="dxa"/>
          </w:tcPr>
          <w:p w:rsidR="00881169" w:rsidRPr="00F81E37" w:rsidRDefault="00881169" w:rsidP="0076282E">
            <w:pPr>
              <w:jc w:val="center"/>
              <w:rPr>
                <w:rFonts w:ascii="Times New Roman" w:hAnsi="Times New Roman" w:cs="Times New Roman"/>
                <w:b/>
                <w:color w:val="000000" w:themeColor="text1"/>
                <w:sz w:val="24"/>
                <w:szCs w:val="24"/>
              </w:rPr>
            </w:pPr>
          </w:p>
        </w:tc>
        <w:tc>
          <w:tcPr>
            <w:tcW w:w="591" w:type="dxa"/>
          </w:tcPr>
          <w:p w:rsidR="00881169" w:rsidRPr="00F81E37" w:rsidRDefault="00EB62A7" w:rsidP="0076282E">
            <w:pPr>
              <w:jc w:val="center"/>
              <w:rPr>
                <w:rFonts w:ascii="Times New Roman" w:hAnsi="Times New Roman" w:cs="Times New Roman"/>
                <w:color w:val="000000" w:themeColor="text1"/>
                <w:sz w:val="24"/>
                <w:szCs w:val="24"/>
              </w:rPr>
            </w:pPr>
            <w:r w:rsidRPr="00F81E37">
              <w:rPr>
                <w:rFonts w:ascii="Times New Roman" w:hAnsi="Times New Roman" w:cs="Times New Roman"/>
                <w:color w:val="000000" w:themeColor="text1"/>
                <w:sz w:val="24"/>
                <w:szCs w:val="24"/>
                <w:lang w:val="en-US"/>
              </w:rPr>
              <w:t>19</w:t>
            </w:r>
            <w:r w:rsidR="00881169" w:rsidRPr="00F81E37">
              <w:rPr>
                <w:rFonts w:ascii="Times New Roman" w:hAnsi="Times New Roman" w:cs="Times New Roman"/>
                <w:color w:val="000000" w:themeColor="text1"/>
                <w:sz w:val="24"/>
                <w:szCs w:val="24"/>
              </w:rPr>
              <w:t>.</w:t>
            </w:r>
          </w:p>
        </w:tc>
        <w:tc>
          <w:tcPr>
            <w:tcW w:w="7695" w:type="dxa"/>
          </w:tcPr>
          <w:p w:rsidR="006425C1" w:rsidRPr="00F81E37" w:rsidRDefault="006425C1" w:rsidP="0076282E">
            <w:pPr>
              <w:jc w:val="both"/>
              <w:rPr>
                <w:rFonts w:ascii="Times New Roman" w:hAnsi="Times New Roman" w:cs="Times New Roman"/>
                <w:color w:val="000000" w:themeColor="text1"/>
                <w:sz w:val="24"/>
                <w:szCs w:val="24"/>
              </w:rPr>
            </w:pPr>
            <w:r w:rsidRPr="00F81E37">
              <w:rPr>
                <w:rFonts w:ascii="Times New Roman" w:hAnsi="Times New Roman" w:cs="Times New Roman"/>
                <w:color w:val="000000" w:themeColor="text1"/>
                <w:sz w:val="24"/>
                <w:szCs w:val="24"/>
              </w:rPr>
              <w:t>Peraturan Bupati Sukabumi Nomor 26 Tahun 2006 tentang Petunjuk Teknis Pel</w:t>
            </w:r>
            <w:r w:rsidR="000414B6" w:rsidRPr="00F81E37">
              <w:rPr>
                <w:rFonts w:ascii="Times New Roman" w:hAnsi="Times New Roman" w:cs="Times New Roman"/>
                <w:color w:val="000000" w:themeColor="text1"/>
                <w:sz w:val="24"/>
                <w:szCs w:val="24"/>
                <w:lang w:val="en-US"/>
              </w:rPr>
              <w:t>a</w:t>
            </w:r>
            <w:r w:rsidRPr="00F81E37">
              <w:rPr>
                <w:rFonts w:ascii="Times New Roman" w:hAnsi="Times New Roman" w:cs="Times New Roman"/>
                <w:color w:val="000000" w:themeColor="text1"/>
                <w:sz w:val="24"/>
                <w:szCs w:val="24"/>
              </w:rPr>
              <w:t>ksanaan Pengelolaan Anggara</w:t>
            </w:r>
            <w:r w:rsidR="00EB62A7" w:rsidRPr="00F81E37">
              <w:rPr>
                <w:rFonts w:ascii="Times New Roman" w:hAnsi="Times New Roman" w:cs="Times New Roman"/>
                <w:color w:val="000000" w:themeColor="text1"/>
                <w:sz w:val="24"/>
                <w:szCs w:val="24"/>
                <w:lang w:val="en-US"/>
              </w:rPr>
              <w:t>n</w:t>
            </w:r>
            <w:r w:rsidRPr="00F81E37">
              <w:rPr>
                <w:rFonts w:ascii="Times New Roman" w:hAnsi="Times New Roman" w:cs="Times New Roman"/>
                <w:color w:val="000000" w:themeColor="text1"/>
                <w:sz w:val="24"/>
                <w:szCs w:val="24"/>
              </w:rPr>
              <w:t xml:space="preserve"> Pendapatan dan Belanja Daerah Kabupaten  Sukabumi ( Berita Daerah Kabupaten Sukabumi Tahun 2006 Nomor 9 Seri A), Sebagaimana telah diubah dengan Peraturan Bupati Sukabumi Nomor 44 Tahun 2008 tentang Petunjuk Teknis Pelaksanaan Pengelolaan Anggaran Pendapat dan Belanja Daerah Kabupaten Sukabumi Tahun 2008 Nomor 44);</w:t>
            </w:r>
          </w:p>
          <w:p w:rsidR="00881169" w:rsidRPr="00F81E37" w:rsidRDefault="00881169" w:rsidP="0076282E">
            <w:pPr>
              <w:jc w:val="both"/>
              <w:rPr>
                <w:rFonts w:ascii="Times New Roman" w:hAnsi="Times New Roman" w:cs="Times New Roman"/>
                <w:color w:val="000000" w:themeColor="text1"/>
                <w:sz w:val="24"/>
                <w:szCs w:val="24"/>
              </w:rPr>
            </w:pPr>
          </w:p>
        </w:tc>
      </w:tr>
      <w:tr w:rsidR="00881169" w:rsidRPr="00F81E37" w:rsidTr="00A40D0F">
        <w:tc>
          <w:tcPr>
            <w:tcW w:w="1594" w:type="dxa"/>
          </w:tcPr>
          <w:p w:rsidR="00881169" w:rsidRPr="00F81E37" w:rsidRDefault="00881169" w:rsidP="0076282E">
            <w:pPr>
              <w:jc w:val="center"/>
              <w:rPr>
                <w:rFonts w:ascii="Times New Roman" w:hAnsi="Times New Roman" w:cs="Times New Roman"/>
                <w:b/>
                <w:color w:val="000000" w:themeColor="text1"/>
                <w:sz w:val="24"/>
                <w:szCs w:val="24"/>
              </w:rPr>
            </w:pPr>
          </w:p>
        </w:tc>
        <w:tc>
          <w:tcPr>
            <w:tcW w:w="293" w:type="dxa"/>
          </w:tcPr>
          <w:p w:rsidR="00881169" w:rsidRPr="00F81E37" w:rsidRDefault="00881169" w:rsidP="0076282E">
            <w:pPr>
              <w:jc w:val="center"/>
              <w:rPr>
                <w:rFonts w:ascii="Times New Roman" w:hAnsi="Times New Roman" w:cs="Times New Roman"/>
                <w:b/>
                <w:color w:val="000000" w:themeColor="text1"/>
                <w:sz w:val="24"/>
                <w:szCs w:val="24"/>
              </w:rPr>
            </w:pPr>
          </w:p>
        </w:tc>
        <w:tc>
          <w:tcPr>
            <w:tcW w:w="591" w:type="dxa"/>
          </w:tcPr>
          <w:p w:rsidR="00881169" w:rsidRPr="00F81E37" w:rsidRDefault="00881169" w:rsidP="0076282E">
            <w:pPr>
              <w:jc w:val="center"/>
              <w:rPr>
                <w:rFonts w:ascii="Times New Roman" w:hAnsi="Times New Roman" w:cs="Times New Roman"/>
                <w:color w:val="000000" w:themeColor="text1"/>
                <w:sz w:val="24"/>
                <w:szCs w:val="24"/>
              </w:rPr>
            </w:pPr>
            <w:r w:rsidRPr="00F81E37">
              <w:rPr>
                <w:rFonts w:ascii="Times New Roman" w:hAnsi="Times New Roman" w:cs="Times New Roman"/>
                <w:color w:val="000000" w:themeColor="text1"/>
                <w:sz w:val="24"/>
                <w:szCs w:val="24"/>
              </w:rPr>
              <w:t>2</w:t>
            </w:r>
            <w:r w:rsidR="000E78FA" w:rsidRPr="00F81E37">
              <w:rPr>
                <w:rFonts w:ascii="Times New Roman" w:hAnsi="Times New Roman" w:cs="Times New Roman"/>
                <w:color w:val="000000" w:themeColor="text1"/>
                <w:sz w:val="24"/>
                <w:szCs w:val="24"/>
                <w:lang w:val="en-US"/>
              </w:rPr>
              <w:t>0</w:t>
            </w:r>
            <w:r w:rsidRPr="00F81E37">
              <w:rPr>
                <w:rFonts w:ascii="Times New Roman" w:hAnsi="Times New Roman" w:cs="Times New Roman"/>
                <w:color w:val="000000" w:themeColor="text1"/>
                <w:sz w:val="24"/>
                <w:szCs w:val="24"/>
              </w:rPr>
              <w:t>.</w:t>
            </w:r>
          </w:p>
        </w:tc>
        <w:tc>
          <w:tcPr>
            <w:tcW w:w="7695" w:type="dxa"/>
          </w:tcPr>
          <w:p w:rsidR="00881169" w:rsidRPr="00F81E37" w:rsidRDefault="00EB62A7" w:rsidP="0076282E">
            <w:pPr>
              <w:jc w:val="both"/>
              <w:rPr>
                <w:rFonts w:ascii="Times New Roman" w:hAnsi="Times New Roman" w:cs="Times New Roman"/>
                <w:color w:val="000000" w:themeColor="text1"/>
                <w:sz w:val="24"/>
                <w:szCs w:val="24"/>
                <w:lang w:val="en-US"/>
              </w:rPr>
            </w:pPr>
            <w:r w:rsidRPr="00F81E37">
              <w:rPr>
                <w:rFonts w:ascii="Times New Roman" w:hAnsi="Times New Roman" w:cs="Times New Roman"/>
                <w:color w:val="000000" w:themeColor="text1"/>
                <w:sz w:val="24"/>
                <w:szCs w:val="24"/>
              </w:rPr>
              <w:t>Peraturan Bupati Sukabumi Nomor 25 Tahun 2009 tentang Tatacara Penatausahaan dan Penyusunan Laporan Pertanggungjawaban Bendahara Serta Penyampaiannya di Lingkungan Pemerintah Kabupaten Sukabumi ( Berita Daerah Kabupaten Sukabumi Tahun 2009 Nomor 25);</w:t>
            </w:r>
          </w:p>
          <w:p w:rsidR="00EB62A7" w:rsidRPr="00F81E37" w:rsidRDefault="00EB62A7" w:rsidP="0076282E">
            <w:pPr>
              <w:jc w:val="both"/>
              <w:rPr>
                <w:rFonts w:ascii="Times New Roman" w:hAnsi="Times New Roman" w:cs="Times New Roman"/>
                <w:color w:val="000000" w:themeColor="text1"/>
                <w:sz w:val="24"/>
                <w:szCs w:val="24"/>
                <w:lang w:val="en-US"/>
              </w:rPr>
            </w:pPr>
          </w:p>
        </w:tc>
      </w:tr>
      <w:tr w:rsidR="00881169" w:rsidRPr="00F81E37" w:rsidTr="00A40D0F">
        <w:tc>
          <w:tcPr>
            <w:tcW w:w="1594" w:type="dxa"/>
          </w:tcPr>
          <w:p w:rsidR="00881169" w:rsidRPr="00F81E37" w:rsidRDefault="00881169" w:rsidP="0076282E">
            <w:pPr>
              <w:jc w:val="center"/>
              <w:rPr>
                <w:rFonts w:ascii="Times New Roman" w:hAnsi="Times New Roman" w:cs="Times New Roman"/>
                <w:b/>
                <w:color w:val="000000" w:themeColor="text1"/>
                <w:sz w:val="24"/>
                <w:szCs w:val="24"/>
              </w:rPr>
            </w:pPr>
          </w:p>
        </w:tc>
        <w:tc>
          <w:tcPr>
            <w:tcW w:w="293" w:type="dxa"/>
          </w:tcPr>
          <w:p w:rsidR="00881169" w:rsidRPr="00F81E37" w:rsidRDefault="00881169" w:rsidP="0076282E">
            <w:pPr>
              <w:jc w:val="center"/>
              <w:rPr>
                <w:rFonts w:ascii="Times New Roman" w:hAnsi="Times New Roman" w:cs="Times New Roman"/>
                <w:b/>
                <w:color w:val="000000" w:themeColor="text1"/>
                <w:sz w:val="24"/>
                <w:szCs w:val="24"/>
              </w:rPr>
            </w:pPr>
          </w:p>
        </w:tc>
        <w:tc>
          <w:tcPr>
            <w:tcW w:w="591" w:type="dxa"/>
          </w:tcPr>
          <w:p w:rsidR="00881169" w:rsidRPr="00F81E37" w:rsidRDefault="000E78FA" w:rsidP="0076282E">
            <w:pPr>
              <w:jc w:val="center"/>
              <w:rPr>
                <w:rFonts w:ascii="Times New Roman" w:hAnsi="Times New Roman" w:cs="Times New Roman"/>
                <w:color w:val="000000" w:themeColor="text1"/>
                <w:sz w:val="24"/>
                <w:szCs w:val="24"/>
              </w:rPr>
            </w:pPr>
            <w:r w:rsidRPr="00F81E37">
              <w:rPr>
                <w:rFonts w:ascii="Times New Roman" w:hAnsi="Times New Roman" w:cs="Times New Roman"/>
                <w:color w:val="000000" w:themeColor="text1"/>
                <w:sz w:val="24"/>
                <w:szCs w:val="24"/>
              </w:rPr>
              <w:t>2</w:t>
            </w:r>
            <w:r w:rsidRPr="00F81E37">
              <w:rPr>
                <w:rFonts w:ascii="Times New Roman" w:hAnsi="Times New Roman" w:cs="Times New Roman"/>
                <w:color w:val="000000" w:themeColor="text1"/>
                <w:sz w:val="24"/>
                <w:szCs w:val="24"/>
                <w:lang w:val="en-US"/>
              </w:rPr>
              <w:t>1</w:t>
            </w:r>
            <w:r w:rsidR="00881169" w:rsidRPr="00F81E37">
              <w:rPr>
                <w:rFonts w:ascii="Times New Roman" w:hAnsi="Times New Roman" w:cs="Times New Roman"/>
                <w:color w:val="000000" w:themeColor="text1"/>
                <w:sz w:val="24"/>
                <w:szCs w:val="24"/>
              </w:rPr>
              <w:t>.</w:t>
            </w:r>
          </w:p>
        </w:tc>
        <w:tc>
          <w:tcPr>
            <w:tcW w:w="7695" w:type="dxa"/>
          </w:tcPr>
          <w:p w:rsidR="000E78FA" w:rsidRPr="00F81E37" w:rsidRDefault="000E78FA" w:rsidP="0076282E">
            <w:pPr>
              <w:jc w:val="both"/>
              <w:rPr>
                <w:rFonts w:ascii="Times New Roman" w:hAnsi="Times New Roman" w:cs="Times New Roman"/>
                <w:color w:val="000000" w:themeColor="text1"/>
                <w:sz w:val="24"/>
                <w:szCs w:val="24"/>
                <w:lang w:val="en-US"/>
              </w:rPr>
            </w:pPr>
            <w:r w:rsidRPr="00F81E37">
              <w:rPr>
                <w:rFonts w:ascii="Times New Roman" w:hAnsi="Times New Roman" w:cs="Times New Roman"/>
                <w:color w:val="000000" w:themeColor="text1"/>
                <w:sz w:val="24"/>
                <w:szCs w:val="24"/>
              </w:rPr>
              <w:t xml:space="preserve">Peraturan Bupati Sukabumi Nomor  </w:t>
            </w:r>
            <w:r w:rsidR="00C31F6F" w:rsidRPr="00F81E37">
              <w:rPr>
                <w:rFonts w:ascii="Times New Roman" w:hAnsi="Times New Roman" w:cs="Times New Roman"/>
                <w:color w:val="000000" w:themeColor="text1"/>
                <w:sz w:val="24"/>
                <w:szCs w:val="24"/>
                <w:lang w:val="en-US"/>
              </w:rPr>
              <w:t xml:space="preserve">60 </w:t>
            </w:r>
            <w:r w:rsidRPr="00F81E37">
              <w:rPr>
                <w:rFonts w:ascii="Times New Roman" w:hAnsi="Times New Roman" w:cs="Times New Roman"/>
                <w:color w:val="000000" w:themeColor="text1"/>
                <w:sz w:val="24"/>
                <w:szCs w:val="24"/>
              </w:rPr>
              <w:t>Tahun 20</w:t>
            </w:r>
            <w:r w:rsidR="006B30EE" w:rsidRPr="00F81E37">
              <w:rPr>
                <w:rFonts w:ascii="Times New Roman" w:hAnsi="Times New Roman" w:cs="Times New Roman"/>
                <w:color w:val="000000" w:themeColor="text1"/>
                <w:sz w:val="24"/>
                <w:szCs w:val="24"/>
                <w:lang w:val="en-US"/>
              </w:rPr>
              <w:t>12</w:t>
            </w:r>
            <w:r w:rsidRPr="00F81E37">
              <w:rPr>
                <w:rFonts w:ascii="Times New Roman" w:hAnsi="Times New Roman" w:cs="Times New Roman"/>
                <w:color w:val="000000" w:themeColor="text1"/>
                <w:sz w:val="24"/>
                <w:szCs w:val="24"/>
              </w:rPr>
              <w:t xml:space="preserve"> tentang </w:t>
            </w:r>
            <w:r w:rsidR="006B30EE" w:rsidRPr="00F81E37">
              <w:rPr>
                <w:rFonts w:ascii="Times New Roman" w:hAnsi="Times New Roman" w:cs="Times New Roman"/>
                <w:color w:val="000000" w:themeColor="text1"/>
                <w:sz w:val="24"/>
                <w:szCs w:val="24"/>
                <w:lang w:val="en-US"/>
              </w:rPr>
              <w:t>Struktur</w:t>
            </w:r>
            <w:r w:rsidR="00AA57EF" w:rsidRPr="00F81E37">
              <w:rPr>
                <w:rFonts w:ascii="Times New Roman" w:hAnsi="Times New Roman" w:cs="Times New Roman"/>
                <w:color w:val="000000" w:themeColor="text1"/>
                <w:sz w:val="24"/>
                <w:szCs w:val="24"/>
                <w:lang w:val="en-US"/>
              </w:rPr>
              <w:t xml:space="preserve"> </w:t>
            </w:r>
            <w:r w:rsidR="006B30EE" w:rsidRPr="00F81E37">
              <w:rPr>
                <w:rFonts w:ascii="Times New Roman" w:hAnsi="Times New Roman" w:cs="Times New Roman"/>
                <w:color w:val="000000" w:themeColor="text1"/>
                <w:sz w:val="24"/>
                <w:szCs w:val="24"/>
                <w:lang w:val="en-US"/>
              </w:rPr>
              <w:t>Organisasid</w:t>
            </w:r>
            <w:r w:rsidR="00AA57EF" w:rsidRPr="00F81E37">
              <w:rPr>
                <w:rFonts w:ascii="Times New Roman" w:hAnsi="Times New Roman" w:cs="Times New Roman"/>
                <w:color w:val="000000" w:themeColor="text1"/>
                <w:sz w:val="24"/>
                <w:szCs w:val="24"/>
                <w:lang w:val="en-US"/>
              </w:rPr>
              <w:t xml:space="preserve"> </w:t>
            </w:r>
            <w:r w:rsidR="0076282E" w:rsidRPr="00F81E37">
              <w:rPr>
                <w:rFonts w:ascii="Times New Roman" w:hAnsi="Times New Roman" w:cs="Times New Roman"/>
                <w:color w:val="000000" w:themeColor="text1"/>
                <w:sz w:val="24"/>
                <w:szCs w:val="24"/>
              </w:rPr>
              <w:t>d</w:t>
            </w:r>
            <w:r w:rsidR="006B30EE" w:rsidRPr="00F81E37">
              <w:rPr>
                <w:rFonts w:ascii="Times New Roman" w:hAnsi="Times New Roman" w:cs="Times New Roman"/>
                <w:color w:val="000000" w:themeColor="text1"/>
                <w:sz w:val="24"/>
                <w:szCs w:val="24"/>
                <w:lang w:val="en-US"/>
              </w:rPr>
              <w:t xml:space="preserve">an Tata </w:t>
            </w:r>
            <w:r w:rsidR="00A979F9" w:rsidRPr="00F81E37">
              <w:rPr>
                <w:rFonts w:ascii="Times New Roman" w:hAnsi="Times New Roman" w:cs="Times New Roman"/>
                <w:color w:val="000000" w:themeColor="text1"/>
                <w:sz w:val="24"/>
                <w:szCs w:val="24"/>
                <w:lang w:val="en-US"/>
              </w:rPr>
              <w:t>Kerja</w:t>
            </w:r>
            <w:r w:rsidR="006B30EE" w:rsidRPr="00F81E37">
              <w:rPr>
                <w:rFonts w:ascii="Times New Roman" w:hAnsi="Times New Roman" w:cs="Times New Roman"/>
                <w:color w:val="000000" w:themeColor="text1"/>
                <w:sz w:val="24"/>
                <w:szCs w:val="24"/>
                <w:lang w:val="en-US"/>
              </w:rPr>
              <w:t xml:space="preserve"> Kantor </w:t>
            </w:r>
            <w:r w:rsidR="00AA57EF" w:rsidRPr="00F81E37">
              <w:rPr>
                <w:rFonts w:ascii="Times New Roman" w:hAnsi="Times New Roman" w:cs="Times New Roman"/>
                <w:color w:val="000000" w:themeColor="text1"/>
                <w:sz w:val="24"/>
                <w:szCs w:val="24"/>
                <w:lang w:val="en-US"/>
              </w:rPr>
              <w:t xml:space="preserve">Kesatuan Bangsa dan Politik </w:t>
            </w:r>
            <w:r w:rsidR="006B30EE" w:rsidRPr="00F81E37">
              <w:rPr>
                <w:rFonts w:ascii="Times New Roman" w:hAnsi="Times New Roman" w:cs="Times New Roman"/>
                <w:color w:val="000000" w:themeColor="text1"/>
                <w:sz w:val="24"/>
                <w:szCs w:val="24"/>
                <w:lang w:val="en-US"/>
              </w:rPr>
              <w:t>Kabupaten</w:t>
            </w:r>
            <w:r w:rsidR="00AA57EF" w:rsidRPr="00F81E37">
              <w:rPr>
                <w:rFonts w:ascii="Times New Roman" w:hAnsi="Times New Roman" w:cs="Times New Roman"/>
                <w:color w:val="000000" w:themeColor="text1"/>
                <w:sz w:val="24"/>
                <w:szCs w:val="24"/>
                <w:lang w:val="en-US"/>
              </w:rPr>
              <w:t xml:space="preserve"> </w:t>
            </w:r>
            <w:r w:rsidR="006B30EE" w:rsidRPr="00F81E37">
              <w:rPr>
                <w:rFonts w:ascii="Times New Roman" w:hAnsi="Times New Roman" w:cs="Times New Roman"/>
                <w:color w:val="000000" w:themeColor="text1"/>
                <w:sz w:val="24"/>
                <w:szCs w:val="24"/>
                <w:lang w:val="en-US"/>
              </w:rPr>
              <w:t>Sukabumi</w:t>
            </w:r>
            <w:r w:rsidRPr="00F81E37">
              <w:rPr>
                <w:rFonts w:ascii="Times New Roman" w:hAnsi="Times New Roman" w:cs="Times New Roman"/>
                <w:color w:val="000000" w:themeColor="text1"/>
                <w:sz w:val="24"/>
                <w:szCs w:val="24"/>
              </w:rPr>
              <w:t xml:space="preserve"> ( Berita Daerah Kabupaten Sukabumi Tahun 20</w:t>
            </w:r>
            <w:r w:rsidR="00A979F9" w:rsidRPr="00F81E37">
              <w:rPr>
                <w:rFonts w:ascii="Times New Roman" w:hAnsi="Times New Roman" w:cs="Times New Roman"/>
                <w:color w:val="000000" w:themeColor="text1"/>
                <w:sz w:val="24"/>
                <w:szCs w:val="24"/>
                <w:lang w:val="en-US"/>
              </w:rPr>
              <w:t>12</w:t>
            </w:r>
            <w:r w:rsidRPr="00F81E37">
              <w:rPr>
                <w:rFonts w:ascii="Times New Roman" w:hAnsi="Times New Roman" w:cs="Times New Roman"/>
                <w:color w:val="000000" w:themeColor="text1"/>
                <w:sz w:val="24"/>
                <w:szCs w:val="24"/>
              </w:rPr>
              <w:t xml:space="preserve"> Nomor </w:t>
            </w:r>
            <w:r w:rsidR="00AA57EF" w:rsidRPr="00F81E37">
              <w:rPr>
                <w:rFonts w:ascii="Times New Roman" w:hAnsi="Times New Roman" w:cs="Times New Roman"/>
                <w:color w:val="000000" w:themeColor="text1"/>
                <w:sz w:val="24"/>
                <w:szCs w:val="24"/>
                <w:lang w:val="en-US"/>
              </w:rPr>
              <w:t>60</w:t>
            </w:r>
            <w:r w:rsidRPr="00F81E37">
              <w:rPr>
                <w:rFonts w:ascii="Times New Roman" w:hAnsi="Times New Roman" w:cs="Times New Roman"/>
                <w:color w:val="000000" w:themeColor="text1"/>
                <w:sz w:val="24"/>
                <w:szCs w:val="24"/>
              </w:rPr>
              <w:t>);</w:t>
            </w:r>
          </w:p>
          <w:p w:rsidR="00881169" w:rsidRPr="00F81E37" w:rsidRDefault="00881169" w:rsidP="0076282E">
            <w:pPr>
              <w:jc w:val="both"/>
              <w:rPr>
                <w:rFonts w:ascii="Times New Roman" w:hAnsi="Times New Roman" w:cs="Times New Roman"/>
                <w:color w:val="000000" w:themeColor="text1"/>
                <w:sz w:val="24"/>
                <w:szCs w:val="24"/>
              </w:rPr>
            </w:pPr>
          </w:p>
        </w:tc>
      </w:tr>
      <w:tr w:rsidR="00881169" w:rsidRPr="00F81E37" w:rsidTr="00A40D0F">
        <w:tc>
          <w:tcPr>
            <w:tcW w:w="1594" w:type="dxa"/>
          </w:tcPr>
          <w:p w:rsidR="00881169" w:rsidRPr="00F81E37" w:rsidRDefault="00881169" w:rsidP="0076282E">
            <w:pPr>
              <w:jc w:val="both"/>
              <w:rPr>
                <w:rFonts w:ascii="Times New Roman" w:hAnsi="Times New Roman" w:cs="Times New Roman"/>
                <w:b/>
                <w:color w:val="000000" w:themeColor="text1"/>
                <w:sz w:val="24"/>
                <w:szCs w:val="24"/>
              </w:rPr>
            </w:pPr>
          </w:p>
        </w:tc>
        <w:tc>
          <w:tcPr>
            <w:tcW w:w="293" w:type="dxa"/>
          </w:tcPr>
          <w:p w:rsidR="00881169" w:rsidRPr="00F81E37" w:rsidRDefault="00881169" w:rsidP="0076282E">
            <w:pPr>
              <w:jc w:val="both"/>
              <w:rPr>
                <w:rFonts w:ascii="Times New Roman" w:hAnsi="Times New Roman" w:cs="Times New Roman"/>
                <w:b/>
                <w:color w:val="000000" w:themeColor="text1"/>
                <w:sz w:val="24"/>
                <w:szCs w:val="24"/>
              </w:rPr>
            </w:pPr>
          </w:p>
        </w:tc>
        <w:tc>
          <w:tcPr>
            <w:tcW w:w="591" w:type="dxa"/>
          </w:tcPr>
          <w:p w:rsidR="00881169" w:rsidRPr="00C130DC" w:rsidRDefault="000E78FA" w:rsidP="0076282E">
            <w:pPr>
              <w:jc w:val="both"/>
              <w:rPr>
                <w:rFonts w:ascii="Times New Roman" w:hAnsi="Times New Roman" w:cs="Times New Roman"/>
                <w:color w:val="000000" w:themeColor="text1"/>
                <w:sz w:val="24"/>
                <w:szCs w:val="24"/>
              </w:rPr>
            </w:pPr>
            <w:r w:rsidRPr="00C130DC">
              <w:rPr>
                <w:rFonts w:ascii="Times New Roman" w:hAnsi="Times New Roman" w:cs="Times New Roman"/>
                <w:color w:val="000000" w:themeColor="text1"/>
                <w:sz w:val="24"/>
                <w:szCs w:val="24"/>
              </w:rPr>
              <w:t>2</w:t>
            </w:r>
            <w:r w:rsidRPr="00C130DC">
              <w:rPr>
                <w:rFonts w:ascii="Times New Roman" w:hAnsi="Times New Roman" w:cs="Times New Roman"/>
                <w:color w:val="000000" w:themeColor="text1"/>
                <w:sz w:val="24"/>
                <w:szCs w:val="24"/>
                <w:lang w:val="en-US"/>
              </w:rPr>
              <w:t>2</w:t>
            </w:r>
            <w:r w:rsidR="00881169" w:rsidRPr="00C130DC">
              <w:rPr>
                <w:rFonts w:ascii="Times New Roman" w:hAnsi="Times New Roman" w:cs="Times New Roman"/>
                <w:color w:val="000000" w:themeColor="text1"/>
                <w:sz w:val="24"/>
                <w:szCs w:val="24"/>
              </w:rPr>
              <w:t>.</w:t>
            </w:r>
          </w:p>
        </w:tc>
        <w:tc>
          <w:tcPr>
            <w:tcW w:w="7695" w:type="dxa"/>
          </w:tcPr>
          <w:p w:rsidR="000E78FA" w:rsidRPr="00C130DC" w:rsidRDefault="000E78FA" w:rsidP="0076282E">
            <w:pPr>
              <w:jc w:val="both"/>
              <w:rPr>
                <w:rFonts w:ascii="Times New Roman" w:hAnsi="Times New Roman" w:cs="Times New Roman"/>
                <w:color w:val="000000" w:themeColor="text1"/>
                <w:sz w:val="24"/>
                <w:szCs w:val="24"/>
              </w:rPr>
            </w:pPr>
            <w:r w:rsidRPr="0019201B">
              <w:rPr>
                <w:rFonts w:ascii="Times New Roman" w:hAnsi="Times New Roman" w:cs="Times New Roman"/>
                <w:color w:val="000000" w:themeColor="text1"/>
                <w:sz w:val="24"/>
                <w:szCs w:val="24"/>
                <w:highlight w:val="yellow"/>
              </w:rPr>
              <w:t>Keputusan Bupati Sukabumi Nomor 900/Kep.</w:t>
            </w:r>
            <w:r w:rsidR="00C130DC" w:rsidRPr="0019201B">
              <w:rPr>
                <w:rFonts w:ascii="Times New Roman" w:hAnsi="Times New Roman" w:cs="Times New Roman"/>
                <w:color w:val="000000" w:themeColor="text1"/>
                <w:sz w:val="24"/>
                <w:szCs w:val="24"/>
                <w:highlight w:val="yellow"/>
                <w:lang w:val="en-US"/>
              </w:rPr>
              <w:t>756</w:t>
            </w:r>
            <w:r w:rsidR="00243F28" w:rsidRPr="0019201B">
              <w:rPr>
                <w:rFonts w:ascii="Times New Roman" w:hAnsi="Times New Roman" w:cs="Times New Roman"/>
                <w:color w:val="000000" w:themeColor="text1"/>
                <w:sz w:val="24"/>
                <w:szCs w:val="24"/>
                <w:highlight w:val="yellow"/>
                <w:lang w:val="en-US"/>
              </w:rPr>
              <w:t>-</w:t>
            </w:r>
            <w:r w:rsidRPr="0019201B">
              <w:rPr>
                <w:rFonts w:ascii="Times New Roman" w:hAnsi="Times New Roman" w:cs="Times New Roman"/>
                <w:color w:val="000000" w:themeColor="text1"/>
                <w:sz w:val="24"/>
                <w:szCs w:val="24"/>
                <w:highlight w:val="yellow"/>
              </w:rPr>
              <w:t>DPPKAD/201</w:t>
            </w:r>
            <w:r w:rsidR="009E127A" w:rsidRPr="0019201B">
              <w:rPr>
                <w:rFonts w:ascii="Times New Roman" w:hAnsi="Times New Roman" w:cs="Times New Roman"/>
                <w:color w:val="000000" w:themeColor="text1"/>
                <w:sz w:val="24"/>
                <w:szCs w:val="24"/>
                <w:highlight w:val="yellow"/>
                <w:lang w:val="en-US"/>
              </w:rPr>
              <w:t>5</w:t>
            </w:r>
            <w:r w:rsidRPr="0019201B">
              <w:rPr>
                <w:rFonts w:ascii="Times New Roman" w:hAnsi="Times New Roman" w:cs="Times New Roman"/>
                <w:color w:val="000000" w:themeColor="text1"/>
                <w:sz w:val="24"/>
                <w:szCs w:val="24"/>
                <w:highlight w:val="yellow"/>
              </w:rPr>
              <w:t xml:space="preserve"> tentang Penetapan Pejabat Pengguna Anggaran/Pengguna Barang, Bendahara Penerimaan, Bendahara Pengeluaran, dan Pengelola Keuangan lainnya di Lingkungan Pemerintah Kabupaten Sukabumi </w:t>
            </w:r>
            <w:r w:rsidR="006E393F" w:rsidRPr="0019201B">
              <w:rPr>
                <w:rFonts w:ascii="Times New Roman" w:hAnsi="Times New Roman" w:cs="Times New Roman"/>
                <w:color w:val="000000" w:themeColor="text1"/>
                <w:sz w:val="24"/>
                <w:szCs w:val="24"/>
                <w:highlight w:val="yellow"/>
              </w:rPr>
              <w:t>Tahun Anggaran 201</w:t>
            </w:r>
            <w:r w:rsidR="0019201B">
              <w:rPr>
                <w:rFonts w:ascii="Times New Roman" w:hAnsi="Times New Roman" w:cs="Times New Roman"/>
                <w:color w:val="000000" w:themeColor="text1"/>
                <w:sz w:val="24"/>
                <w:szCs w:val="24"/>
                <w:lang w:val="en-US"/>
              </w:rPr>
              <w:t>8</w:t>
            </w:r>
            <w:r w:rsidRPr="00C130DC">
              <w:rPr>
                <w:rFonts w:ascii="Times New Roman" w:hAnsi="Times New Roman" w:cs="Times New Roman"/>
                <w:color w:val="000000" w:themeColor="text1"/>
                <w:sz w:val="24"/>
                <w:szCs w:val="24"/>
              </w:rPr>
              <w:t>.</w:t>
            </w:r>
          </w:p>
          <w:p w:rsidR="009153DA" w:rsidRPr="00C130DC" w:rsidRDefault="009153DA" w:rsidP="0076282E">
            <w:pPr>
              <w:jc w:val="both"/>
              <w:rPr>
                <w:rFonts w:ascii="Times New Roman" w:hAnsi="Times New Roman" w:cs="Times New Roman"/>
                <w:color w:val="000000" w:themeColor="text1"/>
                <w:sz w:val="24"/>
                <w:szCs w:val="24"/>
              </w:rPr>
            </w:pPr>
          </w:p>
        </w:tc>
      </w:tr>
    </w:tbl>
    <w:p w:rsidR="000D3556" w:rsidRPr="00F81E37" w:rsidRDefault="000D3556" w:rsidP="0076282E">
      <w:pPr>
        <w:ind w:left="2268"/>
        <w:jc w:val="center"/>
        <w:rPr>
          <w:rFonts w:ascii="Times New Roman" w:hAnsi="Times New Roman" w:cs="Times New Roman"/>
          <w:b/>
          <w:color w:val="000000" w:themeColor="text1"/>
          <w:sz w:val="24"/>
          <w:szCs w:val="24"/>
          <w:lang w:val="en-US"/>
        </w:rPr>
      </w:pPr>
    </w:p>
    <w:p w:rsidR="001D3203" w:rsidRPr="00F81E37" w:rsidRDefault="001D3203" w:rsidP="0076282E">
      <w:pPr>
        <w:ind w:left="2268"/>
        <w:jc w:val="center"/>
        <w:rPr>
          <w:rFonts w:ascii="Times New Roman" w:hAnsi="Times New Roman" w:cs="Times New Roman"/>
          <w:b/>
          <w:color w:val="000000" w:themeColor="text1"/>
          <w:sz w:val="24"/>
          <w:szCs w:val="24"/>
        </w:rPr>
      </w:pPr>
      <w:r w:rsidRPr="00F81E37">
        <w:rPr>
          <w:rFonts w:ascii="Times New Roman" w:hAnsi="Times New Roman" w:cs="Times New Roman"/>
          <w:b/>
          <w:color w:val="000000" w:themeColor="text1"/>
          <w:sz w:val="24"/>
          <w:szCs w:val="24"/>
        </w:rPr>
        <w:t>MEMUTUSKAN :</w:t>
      </w:r>
    </w:p>
    <w:tbl>
      <w:tblPr>
        <w:tblStyle w:val="TableGrid"/>
        <w:tblW w:w="10065" w:type="dxa"/>
        <w:tblInd w:w="108" w:type="dxa"/>
        <w:tblLook w:val="04A0" w:firstRow="1" w:lastRow="0" w:firstColumn="1" w:lastColumn="0" w:noHBand="0" w:noVBand="1"/>
      </w:tblPr>
      <w:tblGrid>
        <w:gridCol w:w="1933"/>
        <w:gridCol w:w="396"/>
        <w:gridCol w:w="442"/>
        <w:gridCol w:w="7294"/>
      </w:tblGrid>
      <w:tr w:rsidR="005843FA" w:rsidRPr="00F81E37" w:rsidTr="00A40D0F">
        <w:tc>
          <w:tcPr>
            <w:tcW w:w="1935" w:type="dxa"/>
            <w:tcBorders>
              <w:top w:val="nil"/>
              <w:left w:val="nil"/>
              <w:bottom w:val="nil"/>
              <w:right w:val="nil"/>
            </w:tcBorders>
          </w:tcPr>
          <w:p w:rsidR="001D3203" w:rsidRPr="00F81E37" w:rsidRDefault="001D3203" w:rsidP="0076282E">
            <w:pPr>
              <w:jc w:val="both"/>
              <w:rPr>
                <w:rFonts w:ascii="Times New Roman" w:hAnsi="Times New Roman" w:cs="Times New Roman"/>
                <w:b/>
                <w:color w:val="000000" w:themeColor="text1"/>
                <w:sz w:val="24"/>
                <w:szCs w:val="24"/>
              </w:rPr>
            </w:pPr>
            <w:r w:rsidRPr="00F81E37">
              <w:rPr>
                <w:rFonts w:ascii="Times New Roman" w:hAnsi="Times New Roman" w:cs="Times New Roman"/>
                <w:color w:val="000000" w:themeColor="text1"/>
                <w:sz w:val="24"/>
                <w:szCs w:val="24"/>
              </w:rPr>
              <w:t>MENETAPKAN</w:t>
            </w:r>
          </w:p>
        </w:tc>
        <w:tc>
          <w:tcPr>
            <w:tcW w:w="298" w:type="dxa"/>
            <w:tcBorders>
              <w:top w:val="nil"/>
              <w:left w:val="nil"/>
              <w:bottom w:val="nil"/>
              <w:right w:val="nil"/>
            </w:tcBorders>
          </w:tcPr>
          <w:p w:rsidR="001D3203" w:rsidRPr="00F81E37" w:rsidRDefault="001D3203" w:rsidP="0076282E">
            <w:pPr>
              <w:jc w:val="both"/>
              <w:rPr>
                <w:rFonts w:ascii="Times New Roman" w:hAnsi="Times New Roman" w:cs="Times New Roman"/>
                <w:b/>
                <w:color w:val="000000" w:themeColor="text1"/>
                <w:sz w:val="24"/>
                <w:szCs w:val="24"/>
              </w:rPr>
            </w:pPr>
            <w:r w:rsidRPr="00F81E37">
              <w:rPr>
                <w:rFonts w:ascii="Times New Roman" w:hAnsi="Times New Roman" w:cs="Times New Roman"/>
                <w:color w:val="000000" w:themeColor="text1"/>
                <w:sz w:val="24"/>
                <w:szCs w:val="24"/>
              </w:rPr>
              <w:t>:</w:t>
            </w:r>
          </w:p>
        </w:tc>
        <w:tc>
          <w:tcPr>
            <w:tcW w:w="7832" w:type="dxa"/>
            <w:gridSpan w:val="2"/>
            <w:tcBorders>
              <w:top w:val="nil"/>
              <w:left w:val="nil"/>
              <w:bottom w:val="nil"/>
              <w:right w:val="nil"/>
            </w:tcBorders>
          </w:tcPr>
          <w:p w:rsidR="001D3203" w:rsidRPr="00F81E37" w:rsidRDefault="000D3556" w:rsidP="00A37ECF">
            <w:pPr>
              <w:jc w:val="center"/>
              <w:rPr>
                <w:rFonts w:ascii="Times New Roman" w:hAnsi="Times New Roman" w:cs="Times New Roman"/>
                <w:b/>
                <w:color w:val="000000" w:themeColor="text1"/>
                <w:sz w:val="24"/>
                <w:szCs w:val="24"/>
                <w:lang w:val="en-US"/>
              </w:rPr>
            </w:pPr>
            <w:r w:rsidRPr="00F81E37">
              <w:rPr>
                <w:rFonts w:ascii="Times New Roman" w:hAnsi="Times New Roman" w:cs="Times New Roman"/>
                <w:b/>
                <w:color w:val="000000" w:themeColor="text1"/>
                <w:sz w:val="24"/>
                <w:szCs w:val="24"/>
              </w:rPr>
              <w:t xml:space="preserve">PENGANGKATAN/PENUNJUKAN TIM PENYUSUNAN RENCANA DAN LAPORAN KINERJA ANGGARAN KEUANGAN PADA KANTOR KESATUAN BANGSA DAN POLITIK KABUPATEN SUKABUMI </w:t>
            </w:r>
            <w:r w:rsidR="006E393F">
              <w:rPr>
                <w:rFonts w:ascii="Times New Roman" w:hAnsi="Times New Roman" w:cs="Times New Roman"/>
                <w:b/>
                <w:color w:val="000000" w:themeColor="text1"/>
                <w:sz w:val="24"/>
                <w:szCs w:val="24"/>
              </w:rPr>
              <w:t>TAHUN ANGGARAN 2016</w:t>
            </w:r>
          </w:p>
          <w:p w:rsidR="001D3203" w:rsidRPr="00F81E37" w:rsidRDefault="001D3203" w:rsidP="0076282E">
            <w:pPr>
              <w:jc w:val="both"/>
              <w:rPr>
                <w:rFonts w:ascii="Times New Roman" w:hAnsi="Times New Roman" w:cs="Times New Roman"/>
                <w:b/>
                <w:color w:val="000000" w:themeColor="text1"/>
                <w:sz w:val="24"/>
                <w:szCs w:val="24"/>
              </w:rPr>
            </w:pPr>
          </w:p>
        </w:tc>
      </w:tr>
      <w:tr w:rsidR="005843FA" w:rsidRPr="00F81E37" w:rsidTr="00A40D0F">
        <w:tc>
          <w:tcPr>
            <w:tcW w:w="1935" w:type="dxa"/>
            <w:tcBorders>
              <w:top w:val="nil"/>
              <w:left w:val="nil"/>
              <w:bottom w:val="nil"/>
              <w:right w:val="nil"/>
            </w:tcBorders>
          </w:tcPr>
          <w:p w:rsidR="001D3203" w:rsidRPr="00F81E37" w:rsidRDefault="001D3203" w:rsidP="0076282E">
            <w:pPr>
              <w:jc w:val="both"/>
              <w:rPr>
                <w:rFonts w:ascii="Times New Roman" w:hAnsi="Times New Roman" w:cs="Times New Roman"/>
                <w:b/>
                <w:color w:val="000000" w:themeColor="text1"/>
                <w:sz w:val="24"/>
                <w:szCs w:val="24"/>
              </w:rPr>
            </w:pPr>
            <w:r w:rsidRPr="00F81E37">
              <w:rPr>
                <w:rFonts w:ascii="Times New Roman" w:hAnsi="Times New Roman" w:cs="Times New Roman"/>
                <w:color w:val="000000" w:themeColor="text1"/>
                <w:sz w:val="24"/>
                <w:szCs w:val="24"/>
              </w:rPr>
              <w:t>KESATU</w:t>
            </w:r>
          </w:p>
        </w:tc>
        <w:tc>
          <w:tcPr>
            <w:tcW w:w="298" w:type="dxa"/>
            <w:tcBorders>
              <w:top w:val="nil"/>
              <w:left w:val="nil"/>
              <w:bottom w:val="nil"/>
              <w:right w:val="nil"/>
            </w:tcBorders>
          </w:tcPr>
          <w:p w:rsidR="001D3203" w:rsidRPr="00F81E37" w:rsidRDefault="001D3203" w:rsidP="0076282E">
            <w:pPr>
              <w:jc w:val="both"/>
              <w:rPr>
                <w:rFonts w:ascii="Times New Roman" w:hAnsi="Times New Roman" w:cs="Times New Roman"/>
                <w:b/>
                <w:color w:val="000000" w:themeColor="text1"/>
                <w:sz w:val="24"/>
                <w:szCs w:val="24"/>
              </w:rPr>
            </w:pPr>
            <w:r w:rsidRPr="00F81E37">
              <w:rPr>
                <w:rFonts w:ascii="Times New Roman" w:hAnsi="Times New Roman" w:cs="Times New Roman"/>
                <w:color w:val="000000" w:themeColor="text1"/>
                <w:sz w:val="24"/>
                <w:szCs w:val="24"/>
              </w:rPr>
              <w:t>:</w:t>
            </w:r>
          </w:p>
        </w:tc>
        <w:tc>
          <w:tcPr>
            <w:tcW w:w="7832" w:type="dxa"/>
            <w:gridSpan w:val="2"/>
            <w:tcBorders>
              <w:top w:val="nil"/>
              <w:left w:val="nil"/>
              <w:bottom w:val="nil"/>
              <w:right w:val="nil"/>
            </w:tcBorders>
          </w:tcPr>
          <w:p w:rsidR="001D3203" w:rsidRPr="00F81E37" w:rsidRDefault="001D3203" w:rsidP="0076282E">
            <w:pPr>
              <w:jc w:val="both"/>
              <w:rPr>
                <w:rFonts w:ascii="Times New Roman" w:hAnsi="Times New Roman" w:cs="Times New Roman"/>
                <w:color w:val="000000" w:themeColor="text1"/>
                <w:sz w:val="24"/>
                <w:szCs w:val="24"/>
              </w:rPr>
            </w:pPr>
            <w:r w:rsidRPr="00F81E37">
              <w:rPr>
                <w:rFonts w:ascii="Times New Roman" w:hAnsi="Times New Roman" w:cs="Times New Roman"/>
                <w:color w:val="000000" w:themeColor="text1"/>
                <w:sz w:val="24"/>
                <w:szCs w:val="24"/>
              </w:rPr>
              <w:t>Menunjuk pe</w:t>
            </w:r>
            <w:r w:rsidR="006A2251" w:rsidRPr="00F81E37">
              <w:rPr>
                <w:rFonts w:ascii="Times New Roman" w:hAnsi="Times New Roman" w:cs="Times New Roman"/>
                <w:color w:val="000000" w:themeColor="text1"/>
                <w:sz w:val="24"/>
                <w:szCs w:val="24"/>
                <w:lang w:val="en-US"/>
              </w:rPr>
              <w:t>gawai</w:t>
            </w:r>
            <w:r w:rsidRPr="00F81E37">
              <w:rPr>
                <w:rFonts w:ascii="Times New Roman" w:hAnsi="Times New Roman" w:cs="Times New Roman"/>
                <w:color w:val="000000" w:themeColor="text1"/>
                <w:sz w:val="24"/>
                <w:szCs w:val="24"/>
              </w:rPr>
              <w:t xml:space="preserve"> yang namanya tertera pada lajur 2 (dua) Lampiran Keputusan  ini dan merupakan bagian yang tidak terpisahkan sebagai</w:t>
            </w:r>
            <w:r w:rsidR="006A2251" w:rsidRPr="00F81E37">
              <w:rPr>
                <w:rFonts w:ascii="Times New Roman" w:hAnsi="Times New Roman" w:cs="Times New Roman"/>
                <w:color w:val="000000" w:themeColor="text1"/>
                <w:sz w:val="24"/>
                <w:szCs w:val="24"/>
                <w:lang w:val="en-US"/>
              </w:rPr>
              <w:t xml:space="preserve"> </w:t>
            </w:r>
            <w:r w:rsidR="000D3556" w:rsidRPr="00F81E37">
              <w:rPr>
                <w:rFonts w:ascii="Times New Roman" w:hAnsi="Times New Roman" w:cs="Times New Roman"/>
                <w:color w:val="000000" w:themeColor="text1"/>
                <w:sz w:val="24"/>
                <w:szCs w:val="24"/>
              </w:rPr>
              <w:t xml:space="preserve">Tim Penyusunan rencana dan laporan kinerja anggaran dan keuangan pada Kantor Kesatuan Bangsa dan Politik Kabupaten Sukabumi </w:t>
            </w:r>
            <w:r w:rsidR="006E393F">
              <w:rPr>
                <w:rFonts w:ascii="Times New Roman" w:hAnsi="Times New Roman" w:cs="Times New Roman"/>
                <w:color w:val="000000" w:themeColor="text1"/>
                <w:sz w:val="24"/>
                <w:szCs w:val="24"/>
              </w:rPr>
              <w:t>Tahun Anggaran 201</w:t>
            </w:r>
            <w:r w:rsidR="0019201B">
              <w:rPr>
                <w:rFonts w:ascii="Times New Roman" w:hAnsi="Times New Roman" w:cs="Times New Roman"/>
                <w:color w:val="000000" w:themeColor="text1"/>
                <w:sz w:val="24"/>
                <w:szCs w:val="24"/>
                <w:lang w:val="en-US"/>
              </w:rPr>
              <w:t>8</w:t>
            </w:r>
            <w:r w:rsidR="000D3556" w:rsidRPr="00F81E37">
              <w:rPr>
                <w:rFonts w:ascii="Times New Roman" w:hAnsi="Times New Roman" w:cs="Times New Roman"/>
                <w:color w:val="000000" w:themeColor="text1"/>
                <w:sz w:val="24"/>
                <w:szCs w:val="24"/>
              </w:rPr>
              <w:t>;</w:t>
            </w:r>
          </w:p>
          <w:p w:rsidR="001D3203" w:rsidRPr="00F81E37" w:rsidRDefault="001D3203" w:rsidP="0076282E">
            <w:pPr>
              <w:jc w:val="both"/>
              <w:rPr>
                <w:rFonts w:ascii="Times New Roman" w:hAnsi="Times New Roman" w:cs="Times New Roman"/>
                <w:color w:val="000000" w:themeColor="text1"/>
                <w:sz w:val="24"/>
                <w:szCs w:val="24"/>
              </w:rPr>
            </w:pPr>
          </w:p>
        </w:tc>
      </w:tr>
      <w:tr w:rsidR="005843FA" w:rsidRPr="00F81E37" w:rsidTr="00A40D0F">
        <w:tc>
          <w:tcPr>
            <w:tcW w:w="1935" w:type="dxa"/>
            <w:tcBorders>
              <w:top w:val="nil"/>
              <w:left w:val="nil"/>
              <w:bottom w:val="nil"/>
              <w:right w:val="nil"/>
            </w:tcBorders>
          </w:tcPr>
          <w:p w:rsidR="001D3203" w:rsidRPr="00F81E37" w:rsidRDefault="001D3203" w:rsidP="0076282E">
            <w:pPr>
              <w:jc w:val="both"/>
              <w:rPr>
                <w:rFonts w:ascii="Times New Roman" w:hAnsi="Times New Roman" w:cs="Times New Roman"/>
                <w:b/>
                <w:color w:val="000000" w:themeColor="text1"/>
                <w:sz w:val="24"/>
                <w:szCs w:val="24"/>
              </w:rPr>
            </w:pPr>
            <w:r w:rsidRPr="00F81E37">
              <w:rPr>
                <w:rFonts w:ascii="Times New Roman" w:hAnsi="Times New Roman" w:cs="Times New Roman"/>
                <w:color w:val="000000" w:themeColor="text1"/>
                <w:sz w:val="24"/>
                <w:szCs w:val="24"/>
              </w:rPr>
              <w:t>KEDUA</w:t>
            </w:r>
          </w:p>
        </w:tc>
        <w:tc>
          <w:tcPr>
            <w:tcW w:w="298" w:type="dxa"/>
            <w:tcBorders>
              <w:top w:val="nil"/>
              <w:left w:val="nil"/>
              <w:bottom w:val="nil"/>
              <w:right w:val="nil"/>
            </w:tcBorders>
          </w:tcPr>
          <w:p w:rsidR="001D3203" w:rsidRPr="00F81E37" w:rsidRDefault="001D3203" w:rsidP="0076282E">
            <w:pPr>
              <w:jc w:val="both"/>
              <w:rPr>
                <w:rFonts w:ascii="Times New Roman" w:hAnsi="Times New Roman" w:cs="Times New Roman"/>
                <w:b/>
                <w:color w:val="000000" w:themeColor="text1"/>
                <w:sz w:val="24"/>
                <w:szCs w:val="24"/>
              </w:rPr>
            </w:pPr>
            <w:r w:rsidRPr="00F81E37">
              <w:rPr>
                <w:rFonts w:ascii="Times New Roman" w:hAnsi="Times New Roman" w:cs="Times New Roman"/>
                <w:color w:val="000000" w:themeColor="text1"/>
                <w:sz w:val="24"/>
                <w:szCs w:val="24"/>
              </w:rPr>
              <w:t>:</w:t>
            </w:r>
          </w:p>
        </w:tc>
        <w:tc>
          <w:tcPr>
            <w:tcW w:w="7832" w:type="dxa"/>
            <w:gridSpan w:val="2"/>
            <w:tcBorders>
              <w:top w:val="nil"/>
              <w:left w:val="nil"/>
              <w:bottom w:val="nil"/>
              <w:right w:val="nil"/>
            </w:tcBorders>
          </w:tcPr>
          <w:p w:rsidR="001D3203" w:rsidRPr="00F81E37" w:rsidRDefault="000D3556" w:rsidP="0076282E">
            <w:pPr>
              <w:jc w:val="both"/>
              <w:rPr>
                <w:rFonts w:ascii="Times New Roman" w:hAnsi="Times New Roman" w:cs="Times New Roman"/>
                <w:color w:val="000000" w:themeColor="text1"/>
                <w:sz w:val="24"/>
                <w:szCs w:val="24"/>
              </w:rPr>
            </w:pPr>
            <w:r w:rsidRPr="00F81E37">
              <w:rPr>
                <w:rFonts w:ascii="Times New Roman" w:hAnsi="Times New Roman" w:cs="Times New Roman"/>
                <w:color w:val="000000" w:themeColor="text1"/>
                <w:sz w:val="24"/>
                <w:szCs w:val="24"/>
              </w:rPr>
              <w:t>Pengelola</w:t>
            </w:r>
            <w:r w:rsidRPr="00F81E37">
              <w:rPr>
                <w:rFonts w:ascii="Times New Roman" w:hAnsi="Times New Roman" w:cs="Times New Roman"/>
              </w:rPr>
              <w:t xml:space="preserve"> </w:t>
            </w:r>
            <w:r w:rsidRPr="00F81E37">
              <w:rPr>
                <w:rFonts w:ascii="Times New Roman" w:hAnsi="Times New Roman" w:cs="Times New Roman"/>
                <w:color w:val="000000" w:themeColor="text1"/>
                <w:sz w:val="24"/>
                <w:szCs w:val="24"/>
              </w:rPr>
              <w:t xml:space="preserve">Tim Penyusunan rencana dan laporan kinerja anggaran dan keuangan pada Kantor Kesatuan Bangsa dan Politik Kabupaten Sukabumi </w:t>
            </w:r>
            <w:r w:rsidR="006E393F">
              <w:rPr>
                <w:rFonts w:ascii="Times New Roman" w:hAnsi="Times New Roman" w:cs="Times New Roman"/>
                <w:color w:val="000000" w:themeColor="text1"/>
                <w:sz w:val="24"/>
                <w:szCs w:val="24"/>
              </w:rPr>
              <w:t>Tahun Anggaran 201</w:t>
            </w:r>
            <w:r w:rsidR="0019201B">
              <w:rPr>
                <w:rFonts w:ascii="Times New Roman" w:hAnsi="Times New Roman" w:cs="Times New Roman"/>
                <w:color w:val="000000" w:themeColor="text1"/>
                <w:sz w:val="24"/>
                <w:szCs w:val="24"/>
                <w:lang w:val="en-US"/>
              </w:rPr>
              <w:t>8</w:t>
            </w:r>
            <w:r w:rsidRPr="00F81E37">
              <w:rPr>
                <w:rFonts w:ascii="Times New Roman" w:hAnsi="Times New Roman" w:cs="Times New Roman"/>
                <w:color w:val="000000" w:themeColor="text1"/>
                <w:sz w:val="24"/>
                <w:szCs w:val="24"/>
              </w:rPr>
              <w:t>;</w:t>
            </w:r>
            <w:r w:rsidR="0074785C" w:rsidRPr="00F81E37">
              <w:rPr>
                <w:rFonts w:ascii="Times New Roman" w:hAnsi="Times New Roman" w:cs="Times New Roman"/>
                <w:color w:val="000000" w:themeColor="text1"/>
                <w:sz w:val="24"/>
                <w:szCs w:val="24"/>
                <w:lang w:val="en-US"/>
              </w:rPr>
              <w:t>, m</w:t>
            </w:r>
            <w:r w:rsidR="001D3203" w:rsidRPr="00F81E37">
              <w:rPr>
                <w:rFonts w:ascii="Times New Roman" w:hAnsi="Times New Roman" w:cs="Times New Roman"/>
                <w:color w:val="000000" w:themeColor="text1"/>
                <w:sz w:val="24"/>
                <w:szCs w:val="24"/>
              </w:rPr>
              <w:t>eliputi:</w:t>
            </w:r>
          </w:p>
          <w:p w:rsidR="001D3203" w:rsidRPr="00F81E37" w:rsidRDefault="001D3203" w:rsidP="0076282E">
            <w:pPr>
              <w:jc w:val="both"/>
              <w:rPr>
                <w:rFonts w:ascii="Times New Roman" w:hAnsi="Times New Roman" w:cs="Times New Roman"/>
                <w:color w:val="000000" w:themeColor="text1"/>
                <w:sz w:val="24"/>
                <w:szCs w:val="24"/>
              </w:rPr>
            </w:pPr>
          </w:p>
        </w:tc>
      </w:tr>
      <w:tr w:rsidR="005843FA" w:rsidRPr="00F81E37" w:rsidTr="00A40D0F">
        <w:tc>
          <w:tcPr>
            <w:tcW w:w="1935" w:type="dxa"/>
            <w:tcBorders>
              <w:top w:val="nil"/>
              <w:left w:val="nil"/>
              <w:bottom w:val="nil"/>
              <w:right w:val="nil"/>
            </w:tcBorders>
          </w:tcPr>
          <w:p w:rsidR="001D3203" w:rsidRPr="00F81E37" w:rsidRDefault="001D3203" w:rsidP="0076282E">
            <w:pPr>
              <w:rPr>
                <w:rFonts w:ascii="Times New Roman" w:hAnsi="Times New Roman" w:cs="Times New Roman"/>
                <w:b/>
                <w:color w:val="000000" w:themeColor="text1"/>
                <w:sz w:val="24"/>
                <w:szCs w:val="24"/>
              </w:rPr>
            </w:pPr>
          </w:p>
        </w:tc>
        <w:tc>
          <w:tcPr>
            <w:tcW w:w="298" w:type="dxa"/>
            <w:tcBorders>
              <w:top w:val="nil"/>
              <w:left w:val="nil"/>
              <w:bottom w:val="nil"/>
              <w:right w:val="nil"/>
            </w:tcBorders>
          </w:tcPr>
          <w:p w:rsidR="001D3203" w:rsidRPr="00F81E37" w:rsidRDefault="001D3203" w:rsidP="0076282E">
            <w:pPr>
              <w:rPr>
                <w:rFonts w:ascii="Times New Roman" w:hAnsi="Times New Roman" w:cs="Times New Roman"/>
                <w:b/>
                <w:color w:val="000000" w:themeColor="text1"/>
                <w:sz w:val="24"/>
                <w:szCs w:val="24"/>
              </w:rPr>
            </w:pPr>
          </w:p>
        </w:tc>
        <w:tc>
          <w:tcPr>
            <w:tcW w:w="442" w:type="dxa"/>
            <w:tcBorders>
              <w:top w:val="nil"/>
              <w:left w:val="nil"/>
              <w:bottom w:val="nil"/>
              <w:right w:val="nil"/>
            </w:tcBorders>
          </w:tcPr>
          <w:p w:rsidR="00F94E97" w:rsidRPr="00F81E37" w:rsidRDefault="00485AF8" w:rsidP="0076282E">
            <w:pPr>
              <w:jc w:val="both"/>
              <w:rPr>
                <w:rFonts w:ascii="Times New Roman" w:hAnsi="Times New Roman" w:cs="Times New Roman"/>
                <w:color w:val="000000" w:themeColor="text1"/>
                <w:sz w:val="24"/>
                <w:szCs w:val="24"/>
                <w:lang w:val="en-US"/>
              </w:rPr>
            </w:pPr>
            <w:r w:rsidRPr="00F81E37">
              <w:rPr>
                <w:rFonts w:ascii="Times New Roman" w:hAnsi="Times New Roman" w:cs="Times New Roman"/>
                <w:color w:val="000000" w:themeColor="text1"/>
                <w:sz w:val="24"/>
                <w:szCs w:val="24"/>
                <w:lang w:val="en-US"/>
              </w:rPr>
              <w:t>a.</w:t>
            </w:r>
          </w:p>
          <w:p w:rsidR="001D3203" w:rsidRPr="00F81E37" w:rsidRDefault="001D3203" w:rsidP="0076282E">
            <w:pPr>
              <w:jc w:val="both"/>
              <w:rPr>
                <w:rFonts w:ascii="Times New Roman" w:hAnsi="Times New Roman" w:cs="Times New Roman"/>
                <w:color w:val="000000" w:themeColor="text1"/>
                <w:sz w:val="24"/>
                <w:szCs w:val="24"/>
              </w:rPr>
            </w:pPr>
          </w:p>
        </w:tc>
        <w:tc>
          <w:tcPr>
            <w:tcW w:w="7390" w:type="dxa"/>
            <w:tcBorders>
              <w:top w:val="nil"/>
              <w:left w:val="nil"/>
              <w:bottom w:val="nil"/>
              <w:right w:val="nil"/>
            </w:tcBorders>
          </w:tcPr>
          <w:p w:rsidR="00BB670B" w:rsidRPr="00F81E37" w:rsidRDefault="0042640C" w:rsidP="000D3556">
            <w:pPr>
              <w:spacing w:after="120"/>
              <w:jc w:val="both"/>
              <w:rPr>
                <w:rFonts w:ascii="Times New Roman" w:hAnsi="Times New Roman" w:cs="Times New Roman"/>
                <w:color w:val="000000" w:themeColor="text1"/>
                <w:sz w:val="24"/>
                <w:szCs w:val="24"/>
                <w:lang w:val="en-US"/>
              </w:rPr>
            </w:pPr>
            <w:r w:rsidRPr="00F81E37">
              <w:rPr>
                <w:rFonts w:ascii="Times New Roman" w:hAnsi="Times New Roman" w:cs="Times New Roman"/>
                <w:color w:val="000000" w:themeColor="text1"/>
                <w:sz w:val="24"/>
                <w:szCs w:val="24"/>
              </w:rPr>
              <w:t>Me</w:t>
            </w:r>
            <w:r w:rsidR="002E649F" w:rsidRPr="00F81E37">
              <w:rPr>
                <w:rFonts w:ascii="Times New Roman" w:hAnsi="Times New Roman" w:cs="Times New Roman"/>
                <w:color w:val="000000" w:themeColor="text1"/>
                <w:sz w:val="24"/>
                <w:szCs w:val="24"/>
                <w:lang w:val="en-US"/>
              </w:rPr>
              <w:t>laksanakan</w:t>
            </w:r>
            <w:r w:rsidR="00AA57EF" w:rsidRPr="00F81E37">
              <w:rPr>
                <w:rFonts w:ascii="Times New Roman" w:hAnsi="Times New Roman" w:cs="Times New Roman"/>
                <w:color w:val="000000" w:themeColor="text1"/>
                <w:sz w:val="24"/>
                <w:szCs w:val="24"/>
                <w:lang w:val="en-US"/>
              </w:rPr>
              <w:t xml:space="preserve"> </w:t>
            </w:r>
            <w:r w:rsidR="002E649F" w:rsidRPr="00F81E37">
              <w:rPr>
                <w:rFonts w:ascii="Times New Roman" w:hAnsi="Times New Roman" w:cs="Times New Roman"/>
                <w:color w:val="000000" w:themeColor="text1"/>
                <w:sz w:val="24"/>
                <w:szCs w:val="24"/>
                <w:lang w:val="en-US"/>
              </w:rPr>
              <w:t>pelaksanaan</w:t>
            </w:r>
            <w:r w:rsidR="00AA57EF" w:rsidRPr="00F81E37">
              <w:rPr>
                <w:rFonts w:ascii="Times New Roman" w:hAnsi="Times New Roman" w:cs="Times New Roman"/>
                <w:color w:val="000000" w:themeColor="text1"/>
                <w:sz w:val="24"/>
                <w:szCs w:val="24"/>
                <w:lang w:val="en-US"/>
              </w:rPr>
              <w:t xml:space="preserve"> </w:t>
            </w:r>
            <w:r w:rsidR="002E649F" w:rsidRPr="00F81E37">
              <w:rPr>
                <w:rFonts w:ascii="Times New Roman" w:hAnsi="Times New Roman" w:cs="Times New Roman"/>
                <w:color w:val="000000" w:themeColor="text1"/>
                <w:sz w:val="24"/>
                <w:szCs w:val="24"/>
                <w:lang w:val="en-US"/>
              </w:rPr>
              <w:t>teknis</w:t>
            </w:r>
            <w:r w:rsidR="00AA57EF" w:rsidRPr="00F81E37">
              <w:rPr>
                <w:rFonts w:ascii="Times New Roman" w:hAnsi="Times New Roman" w:cs="Times New Roman"/>
                <w:color w:val="000000" w:themeColor="text1"/>
                <w:sz w:val="24"/>
                <w:szCs w:val="24"/>
                <w:lang w:val="en-US"/>
              </w:rPr>
              <w:t xml:space="preserve"> </w:t>
            </w:r>
            <w:r w:rsidR="000D3556" w:rsidRPr="00F81E37">
              <w:rPr>
                <w:rFonts w:ascii="Times New Roman" w:hAnsi="Times New Roman" w:cs="Times New Roman"/>
                <w:color w:val="000000" w:themeColor="text1"/>
                <w:sz w:val="24"/>
                <w:szCs w:val="24"/>
                <w:lang w:val="en-US"/>
              </w:rPr>
              <w:t>Penyusunan Rencana Kerja Anggaran ( RKA )</w:t>
            </w:r>
            <w:r w:rsidR="007622BF" w:rsidRPr="00F81E37">
              <w:rPr>
                <w:rFonts w:ascii="Times New Roman" w:hAnsi="Times New Roman" w:cs="Times New Roman"/>
                <w:color w:val="000000" w:themeColor="text1"/>
                <w:sz w:val="24"/>
                <w:szCs w:val="24"/>
                <w:lang w:val="en-US"/>
              </w:rPr>
              <w:t xml:space="preserve"> </w:t>
            </w:r>
            <w:r w:rsidR="004422C9" w:rsidRPr="00F81E37">
              <w:rPr>
                <w:rFonts w:ascii="Times New Roman" w:hAnsi="Times New Roman" w:cs="Times New Roman"/>
                <w:color w:val="000000" w:themeColor="text1"/>
                <w:sz w:val="24"/>
                <w:szCs w:val="24"/>
                <w:lang w:val="en-US"/>
              </w:rPr>
              <w:t xml:space="preserve">Kantor </w:t>
            </w:r>
            <w:r w:rsidR="00AA57EF" w:rsidRPr="00F81E37">
              <w:rPr>
                <w:rFonts w:ascii="Times New Roman" w:hAnsi="Times New Roman" w:cs="Times New Roman"/>
                <w:color w:val="000000" w:themeColor="text1"/>
                <w:sz w:val="24"/>
                <w:szCs w:val="24"/>
                <w:lang w:val="en-US"/>
              </w:rPr>
              <w:t xml:space="preserve">Kesatuan Bangsa dan Politik </w:t>
            </w:r>
            <w:r w:rsidR="004422C9" w:rsidRPr="00F81E37">
              <w:rPr>
                <w:rFonts w:ascii="Times New Roman" w:hAnsi="Times New Roman" w:cs="Times New Roman"/>
                <w:color w:val="000000" w:themeColor="text1"/>
                <w:sz w:val="24"/>
                <w:szCs w:val="24"/>
                <w:lang w:val="en-US"/>
              </w:rPr>
              <w:t>Kabupaten</w:t>
            </w:r>
            <w:r w:rsidR="00AA57EF" w:rsidRPr="00F81E37">
              <w:rPr>
                <w:rFonts w:ascii="Times New Roman" w:hAnsi="Times New Roman" w:cs="Times New Roman"/>
                <w:color w:val="000000" w:themeColor="text1"/>
                <w:sz w:val="24"/>
                <w:szCs w:val="24"/>
                <w:lang w:val="en-US"/>
              </w:rPr>
              <w:t xml:space="preserve"> </w:t>
            </w:r>
            <w:r w:rsidR="004422C9" w:rsidRPr="00F81E37">
              <w:rPr>
                <w:rFonts w:ascii="Times New Roman" w:hAnsi="Times New Roman" w:cs="Times New Roman"/>
                <w:color w:val="000000" w:themeColor="text1"/>
                <w:sz w:val="24"/>
                <w:szCs w:val="24"/>
                <w:lang w:val="en-US"/>
              </w:rPr>
              <w:t>Sukabumi</w:t>
            </w:r>
            <w:r w:rsidR="001D3203" w:rsidRPr="00F81E37">
              <w:rPr>
                <w:rFonts w:ascii="Times New Roman" w:hAnsi="Times New Roman" w:cs="Times New Roman"/>
                <w:color w:val="000000" w:themeColor="text1"/>
                <w:sz w:val="24"/>
                <w:szCs w:val="24"/>
              </w:rPr>
              <w:t>;</w:t>
            </w:r>
          </w:p>
        </w:tc>
      </w:tr>
      <w:tr w:rsidR="00485AF8" w:rsidRPr="00F81E37" w:rsidTr="00A40D0F">
        <w:tc>
          <w:tcPr>
            <w:tcW w:w="1935" w:type="dxa"/>
            <w:tcBorders>
              <w:top w:val="nil"/>
              <w:left w:val="nil"/>
              <w:bottom w:val="nil"/>
              <w:right w:val="nil"/>
            </w:tcBorders>
          </w:tcPr>
          <w:p w:rsidR="00485AF8" w:rsidRPr="00F81E37" w:rsidRDefault="00485AF8" w:rsidP="0076282E">
            <w:pPr>
              <w:rPr>
                <w:rFonts w:ascii="Times New Roman" w:hAnsi="Times New Roman" w:cs="Times New Roman"/>
                <w:b/>
                <w:color w:val="000000" w:themeColor="text1"/>
                <w:sz w:val="24"/>
                <w:szCs w:val="24"/>
              </w:rPr>
            </w:pPr>
          </w:p>
        </w:tc>
        <w:tc>
          <w:tcPr>
            <w:tcW w:w="298" w:type="dxa"/>
            <w:tcBorders>
              <w:top w:val="nil"/>
              <w:left w:val="nil"/>
              <w:bottom w:val="nil"/>
              <w:right w:val="nil"/>
            </w:tcBorders>
          </w:tcPr>
          <w:p w:rsidR="00485AF8" w:rsidRPr="00F81E37" w:rsidRDefault="00485AF8" w:rsidP="0076282E">
            <w:pPr>
              <w:rPr>
                <w:rFonts w:ascii="Times New Roman" w:hAnsi="Times New Roman" w:cs="Times New Roman"/>
                <w:b/>
                <w:color w:val="000000" w:themeColor="text1"/>
                <w:sz w:val="24"/>
                <w:szCs w:val="24"/>
              </w:rPr>
            </w:pPr>
          </w:p>
        </w:tc>
        <w:tc>
          <w:tcPr>
            <w:tcW w:w="442" w:type="dxa"/>
            <w:tcBorders>
              <w:top w:val="nil"/>
              <w:left w:val="nil"/>
              <w:bottom w:val="nil"/>
              <w:right w:val="nil"/>
            </w:tcBorders>
          </w:tcPr>
          <w:p w:rsidR="00485AF8" w:rsidRPr="00F81E37" w:rsidRDefault="00485AF8" w:rsidP="0076282E">
            <w:pPr>
              <w:spacing w:after="120"/>
              <w:jc w:val="both"/>
              <w:rPr>
                <w:rFonts w:ascii="Times New Roman" w:hAnsi="Times New Roman" w:cs="Times New Roman"/>
                <w:color w:val="000000" w:themeColor="text1"/>
                <w:sz w:val="24"/>
                <w:szCs w:val="24"/>
                <w:lang w:val="en-US"/>
              </w:rPr>
            </w:pPr>
            <w:r w:rsidRPr="00F81E37">
              <w:rPr>
                <w:rFonts w:ascii="Times New Roman" w:hAnsi="Times New Roman" w:cs="Times New Roman"/>
                <w:color w:val="000000" w:themeColor="text1"/>
                <w:sz w:val="24"/>
                <w:szCs w:val="24"/>
                <w:lang w:val="en-US"/>
              </w:rPr>
              <w:t>b.</w:t>
            </w:r>
          </w:p>
        </w:tc>
        <w:tc>
          <w:tcPr>
            <w:tcW w:w="7390" w:type="dxa"/>
            <w:tcBorders>
              <w:top w:val="nil"/>
              <w:left w:val="nil"/>
              <w:bottom w:val="nil"/>
              <w:right w:val="nil"/>
            </w:tcBorders>
          </w:tcPr>
          <w:p w:rsidR="00485AF8" w:rsidRPr="00F81E37" w:rsidRDefault="00485AF8" w:rsidP="00524F4E">
            <w:pPr>
              <w:spacing w:after="120"/>
              <w:jc w:val="both"/>
              <w:rPr>
                <w:rFonts w:ascii="Times New Roman" w:hAnsi="Times New Roman" w:cs="Times New Roman"/>
                <w:color w:val="000000" w:themeColor="text1"/>
                <w:sz w:val="24"/>
                <w:szCs w:val="24"/>
                <w:lang w:val="en-US"/>
              </w:rPr>
            </w:pPr>
            <w:r w:rsidRPr="00F81E37">
              <w:rPr>
                <w:rFonts w:ascii="Times New Roman" w:hAnsi="Times New Roman" w:cs="Times New Roman"/>
                <w:color w:val="000000" w:themeColor="text1"/>
                <w:sz w:val="24"/>
                <w:szCs w:val="24"/>
              </w:rPr>
              <w:t>Me</w:t>
            </w:r>
            <w:r w:rsidRPr="00F81E37">
              <w:rPr>
                <w:rFonts w:ascii="Times New Roman" w:hAnsi="Times New Roman" w:cs="Times New Roman"/>
                <w:color w:val="000000" w:themeColor="text1"/>
                <w:sz w:val="24"/>
                <w:szCs w:val="24"/>
                <w:lang w:val="en-US"/>
              </w:rPr>
              <w:t xml:space="preserve">laksanakan pelaksanaan teknis </w:t>
            </w:r>
            <w:r w:rsidR="00524F4E" w:rsidRPr="00F81E37">
              <w:rPr>
                <w:rFonts w:ascii="Times New Roman" w:hAnsi="Times New Roman" w:cs="Times New Roman"/>
                <w:color w:val="000000" w:themeColor="text1"/>
                <w:sz w:val="24"/>
                <w:szCs w:val="24"/>
                <w:lang w:val="en-US"/>
              </w:rPr>
              <w:t>Penyusuna Dokumen Pelaksana Anggaran ( DPA ) pada Kantor Kesatuan Bangsa dan Politik Kabupaten Sukabumi</w:t>
            </w:r>
            <w:r w:rsidRPr="00F81E37">
              <w:rPr>
                <w:rFonts w:ascii="Times New Roman" w:hAnsi="Times New Roman" w:cs="Times New Roman"/>
                <w:color w:val="000000" w:themeColor="text1"/>
                <w:sz w:val="24"/>
                <w:szCs w:val="24"/>
              </w:rPr>
              <w:t>;</w:t>
            </w:r>
          </w:p>
        </w:tc>
      </w:tr>
      <w:tr w:rsidR="00485AF8" w:rsidRPr="00F81E37" w:rsidTr="00A40D0F">
        <w:tc>
          <w:tcPr>
            <w:tcW w:w="1935" w:type="dxa"/>
            <w:tcBorders>
              <w:top w:val="nil"/>
              <w:left w:val="nil"/>
              <w:bottom w:val="nil"/>
              <w:right w:val="nil"/>
            </w:tcBorders>
          </w:tcPr>
          <w:p w:rsidR="00485AF8" w:rsidRPr="00F81E37" w:rsidRDefault="00485AF8" w:rsidP="0076282E">
            <w:pPr>
              <w:rPr>
                <w:rFonts w:ascii="Times New Roman" w:hAnsi="Times New Roman" w:cs="Times New Roman"/>
                <w:b/>
                <w:color w:val="000000" w:themeColor="text1"/>
                <w:sz w:val="24"/>
                <w:szCs w:val="24"/>
              </w:rPr>
            </w:pPr>
          </w:p>
        </w:tc>
        <w:tc>
          <w:tcPr>
            <w:tcW w:w="298" w:type="dxa"/>
            <w:tcBorders>
              <w:top w:val="nil"/>
              <w:left w:val="nil"/>
              <w:bottom w:val="nil"/>
              <w:right w:val="nil"/>
            </w:tcBorders>
          </w:tcPr>
          <w:p w:rsidR="00485AF8" w:rsidRPr="00F81E37" w:rsidRDefault="00485AF8" w:rsidP="0076282E">
            <w:pPr>
              <w:rPr>
                <w:rFonts w:ascii="Times New Roman" w:hAnsi="Times New Roman" w:cs="Times New Roman"/>
                <w:b/>
                <w:color w:val="000000" w:themeColor="text1"/>
                <w:sz w:val="24"/>
                <w:szCs w:val="24"/>
              </w:rPr>
            </w:pPr>
          </w:p>
        </w:tc>
        <w:tc>
          <w:tcPr>
            <w:tcW w:w="442" w:type="dxa"/>
            <w:tcBorders>
              <w:top w:val="nil"/>
              <w:left w:val="nil"/>
              <w:bottom w:val="nil"/>
              <w:right w:val="nil"/>
            </w:tcBorders>
          </w:tcPr>
          <w:p w:rsidR="00485AF8" w:rsidRPr="00F81E37" w:rsidRDefault="00485AF8" w:rsidP="0076282E">
            <w:pPr>
              <w:spacing w:after="120"/>
              <w:jc w:val="both"/>
              <w:rPr>
                <w:rFonts w:ascii="Times New Roman" w:hAnsi="Times New Roman" w:cs="Times New Roman"/>
                <w:color w:val="000000" w:themeColor="text1"/>
                <w:sz w:val="24"/>
                <w:szCs w:val="24"/>
                <w:lang w:val="en-US"/>
              </w:rPr>
            </w:pPr>
            <w:r w:rsidRPr="00F81E37">
              <w:rPr>
                <w:rFonts w:ascii="Times New Roman" w:hAnsi="Times New Roman" w:cs="Times New Roman"/>
                <w:color w:val="000000" w:themeColor="text1"/>
                <w:sz w:val="24"/>
                <w:szCs w:val="24"/>
                <w:lang w:val="en-US"/>
              </w:rPr>
              <w:t>c.</w:t>
            </w:r>
          </w:p>
        </w:tc>
        <w:tc>
          <w:tcPr>
            <w:tcW w:w="7390" w:type="dxa"/>
            <w:tcBorders>
              <w:top w:val="nil"/>
              <w:left w:val="nil"/>
              <w:bottom w:val="nil"/>
              <w:right w:val="nil"/>
            </w:tcBorders>
          </w:tcPr>
          <w:p w:rsidR="00485AF8" w:rsidRPr="00F81E37" w:rsidRDefault="00524F4E" w:rsidP="00524F4E">
            <w:pPr>
              <w:spacing w:after="120"/>
              <w:jc w:val="both"/>
              <w:rPr>
                <w:rFonts w:ascii="Times New Roman" w:hAnsi="Times New Roman" w:cs="Times New Roman"/>
                <w:color w:val="000000" w:themeColor="text1"/>
                <w:sz w:val="24"/>
                <w:szCs w:val="24"/>
                <w:lang w:val="en-US"/>
              </w:rPr>
            </w:pPr>
            <w:r w:rsidRPr="00F81E37">
              <w:rPr>
                <w:rFonts w:ascii="Times New Roman" w:hAnsi="Times New Roman" w:cs="Times New Roman"/>
                <w:color w:val="000000" w:themeColor="text1"/>
                <w:sz w:val="24"/>
                <w:szCs w:val="24"/>
                <w:lang w:val="en-US"/>
              </w:rPr>
              <w:t>Melaksanakan Pelaksanaan dan Pelaporan Kinerja Anggaran dan Keuangan pada Kantor Kesatuan Bangsa dan Politik Kabupaten Sukabumi</w:t>
            </w:r>
            <w:r w:rsidR="00485AF8" w:rsidRPr="00F81E37">
              <w:rPr>
                <w:rFonts w:ascii="Times New Roman" w:hAnsi="Times New Roman" w:cs="Times New Roman"/>
                <w:color w:val="000000" w:themeColor="text1"/>
                <w:sz w:val="24"/>
                <w:szCs w:val="24"/>
              </w:rPr>
              <w:t>;</w:t>
            </w:r>
          </w:p>
        </w:tc>
      </w:tr>
      <w:tr w:rsidR="00485AF8" w:rsidRPr="00F81E37" w:rsidTr="00A40D0F">
        <w:tc>
          <w:tcPr>
            <w:tcW w:w="1935" w:type="dxa"/>
            <w:tcBorders>
              <w:top w:val="nil"/>
              <w:left w:val="nil"/>
              <w:bottom w:val="nil"/>
              <w:right w:val="nil"/>
            </w:tcBorders>
          </w:tcPr>
          <w:p w:rsidR="00485AF8" w:rsidRPr="00F81E37" w:rsidRDefault="00485AF8" w:rsidP="0076282E">
            <w:pPr>
              <w:rPr>
                <w:rFonts w:ascii="Times New Roman" w:hAnsi="Times New Roman" w:cs="Times New Roman"/>
                <w:b/>
                <w:color w:val="000000" w:themeColor="text1"/>
                <w:sz w:val="24"/>
                <w:szCs w:val="24"/>
              </w:rPr>
            </w:pPr>
          </w:p>
        </w:tc>
        <w:tc>
          <w:tcPr>
            <w:tcW w:w="298" w:type="dxa"/>
            <w:tcBorders>
              <w:top w:val="nil"/>
              <w:left w:val="nil"/>
              <w:bottom w:val="nil"/>
              <w:right w:val="nil"/>
            </w:tcBorders>
          </w:tcPr>
          <w:p w:rsidR="00485AF8" w:rsidRPr="00F81E37" w:rsidRDefault="00485AF8" w:rsidP="0076282E">
            <w:pPr>
              <w:rPr>
                <w:rFonts w:ascii="Times New Roman" w:hAnsi="Times New Roman" w:cs="Times New Roman"/>
                <w:b/>
                <w:color w:val="000000" w:themeColor="text1"/>
                <w:sz w:val="24"/>
                <w:szCs w:val="24"/>
              </w:rPr>
            </w:pPr>
          </w:p>
        </w:tc>
        <w:tc>
          <w:tcPr>
            <w:tcW w:w="442" w:type="dxa"/>
            <w:tcBorders>
              <w:top w:val="nil"/>
              <w:left w:val="nil"/>
              <w:bottom w:val="nil"/>
              <w:right w:val="nil"/>
            </w:tcBorders>
          </w:tcPr>
          <w:p w:rsidR="00485AF8" w:rsidRPr="00F81E37" w:rsidRDefault="00485AF8" w:rsidP="0076282E">
            <w:pPr>
              <w:spacing w:after="120"/>
              <w:jc w:val="both"/>
              <w:rPr>
                <w:rFonts w:ascii="Times New Roman" w:hAnsi="Times New Roman" w:cs="Times New Roman"/>
                <w:color w:val="000000" w:themeColor="text1"/>
                <w:sz w:val="24"/>
                <w:szCs w:val="24"/>
                <w:lang w:val="en-US"/>
              </w:rPr>
            </w:pPr>
            <w:r w:rsidRPr="00F81E37">
              <w:rPr>
                <w:rFonts w:ascii="Times New Roman" w:hAnsi="Times New Roman" w:cs="Times New Roman"/>
                <w:color w:val="000000" w:themeColor="text1"/>
                <w:sz w:val="24"/>
                <w:szCs w:val="24"/>
                <w:lang w:val="en-US"/>
              </w:rPr>
              <w:t>f.</w:t>
            </w:r>
          </w:p>
        </w:tc>
        <w:tc>
          <w:tcPr>
            <w:tcW w:w="7390" w:type="dxa"/>
            <w:tcBorders>
              <w:top w:val="nil"/>
              <w:left w:val="nil"/>
              <w:bottom w:val="nil"/>
              <w:right w:val="nil"/>
            </w:tcBorders>
          </w:tcPr>
          <w:p w:rsidR="007B4BFC" w:rsidRDefault="00485AF8" w:rsidP="0076282E">
            <w:pPr>
              <w:jc w:val="both"/>
              <w:rPr>
                <w:rFonts w:ascii="Times New Roman" w:hAnsi="Times New Roman" w:cs="Times New Roman"/>
                <w:color w:val="000000" w:themeColor="text1"/>
                <w:sz w:val="24"/>
                <w:szCs w:val="24"/>
                <w:lang w:val="en-US"/>
              </w:rPr>
            </w:pPr>
            <w:r w:rsidRPr="00F81E37">
              <w:rPr>
                <w:rFonts w:ascii="Times New Roman" w:hAnsi="Times New Roman" w:cs="Times New Roman"/>
                <w:color w:val="000000" w:themeColor="text1"/>
                <w:sz w:val="24"/>
                <w:szCs w:val="24"/>
                <w:lang w:val="en-US"/>
              </w:rPr>
              <w:t xml:space="preserve">Melaksanakan Penyusunan </w:t>
            </w:r>
            <w:r w:rsidR="00014310" w:rsidRPr="00F81E37">
              <w:rPr>
                <w:rFonts w:ascii="Times New Roman" w:hAnsi="Times New Roman" w:cs="Times New Roman"/>
                <w:color w:val="000000" w:themeColor="text1"/>
                <w:sz w:val="24"/>
                <w:szCs w:val="24"/>
                <w:lang w:val="en-US"/>
              </w:rPr>
              <w:t>Rencana Kerja</w:t>
            </w:r>
            <w:r w:rsidRPr="00F81E37">
              <w:rPr>
                <w:rFonts w:ascii="Times New Roman" w:hAnsi="Times New Roman" w:cs="Times New Roman"/>
                <w:color w:val="000000" w:themeColor="text1"/>
                <w:sz w:val="24"/>
                <w:szCs w:val="24"/>
                <w:lang w:val="en-US"/>
              </w:rPr>
              <w:t xml:space="preserve"> (RENJA)/revisi Rencana Strategis (RENSTRA), </w:t>
            </w:r>
          </w:p>
          <w:p w:rsidR="007B4BFC" w:rsidRDefault="007B4BFC" w:rsidP="0076282E">
            <w:pPr>
              <w:jc w:val="both"/>
              <w:rPr>
                <w:rFonts w:ascii="Times New Roman" w:hAnsi="Times New Roman" w:cs="Times New Roman"/>
                <w:color w:val="000000" w:themeColor="text1"/>
                <w:sz w:val="24"/>
                <w:szCs w:val="24"/>
                <w:lang w:val="en-US"/>
              </w:rPr>
            </w:pPr>
          </w:p>
          <w:p w:rsidR="006E393F" w:rsidRDefault="00485AF8" w:rsidP="0076282E">
            <w:pPr>
              <w:jc w:val="both"/>
              <w:rPr>
                <w:rFonts w:ascii="Times New Roman" w:hAnsi="Times New Roman" w:cs="Times New Roman"/>
                <w:color w:val="000000" w:themeColor="text1"/>
                <w:sz w:val="24"/>
                <w:szCs w:val="24"/>
                <w:lang w:val="en-US"/>
              </w:rPr>
            </w:pPr>
            <w:r w:rsidRPr="00F81E37">
              <w:rPr>
                <w:rFonts w:ascii="Times New Roman" w:hAnsi="Times New Roman" w:cs="Times New Roman"/>
                <w:color w:val="000000" w:themeColor="text1"/>
                <w:sz w:val="24"/>
                <w:szCs w:val="24"/>
                <w:lang w:val="en-US"/>
              </w:rPr>
              <w:lastRenderedPageBreak/>
              <w:t>Laporan Akuntabilitas Kinerja Pemerintahan (LAKIP), Laporan Penyusunan Triwulanan Kegiatan dan Keuangan, Penyusuunan Laporan</w:t>
            </w:r>
            <w:r w:rsidR="006E393F">
              <w:rPr>
                <w:rFonts w:ascii="Times New Roman" w:hAnsi="Times New Roman" w:cs="Times New Roman"/>
                <w:color w:val="000000" w:themeColor="text1"/>
                <w:sz w:val="24"/>
                <w:szCs w:val="24"/>
                <w:lang w:val="en-US"/>
              </w:rPr>
              <w:t xml:space="preserve">  Tahunan Kegiatan dan Keuangan.</w:t>
            </w:r>
          </w:p>
          <w:p w:rsidR="007B4BFC" w:rsidRPr="00F81E37" w:rsidRDefault="007B4BFC" w:rsidP="0076282E">
            <w:pPr>
              <w:jc w:val="both"/>
              <w:rPr>
                <w:rFonts w:ascii="Times New Roman" w:hAnsi="Times New Roman" w:cs="Times New Roman"/>
                <w:color w:val="000000" w:themeColor="text1"/>
                <w:sz w:val="24"/>
                <w:szCs w:val="24"/>
                <w:lang w:val="en-US"/>
              </w:rPr>
            </w:pPr>
          </w:p>
        </w:tc>
      </w:tr>
      <w:tr w:rsidR="00A40D0F" w:rsidRPr="006E393F" w:rsidTr="00A40D0F">
        <w:tc>
          <w:tcPr>
            <w:tcW w:w="1935" w:type="dxa"/>
            <w:tcBorders>
              <w:top w:val="nil"/>
              <w:left w:val="nil"/>
              <w:bottom w:val="nil"/>
              <w:right w:val="nil"/>
            </w:tcBorders>
          </w:tcPr>
          <w:p w:rsidR="00A40D0F" w:rsidRPr="006E393F" w:rsidRDefault="00A40D0F" w:rsidP="0076282E">
            <w:pPr>
              <w:rPr>
                <w:rFonts w:ascii="Times New Roman" w:hAnsi="Times New Roman" w:cs="Times New Roman"/>
                <w:color w:val="000000" w:themeColor="text1"/>
                <w:sz w:val="24"/>
                <w:szCs w:val="24"/>
              </w:rPr>
            </w:pPr>
          </w:p>
        </w:tc>
        <w:tc>
          <w:tcPr>
            <w:tcW w:w="298" w:type="dxa"/>
            <w:tcBorders>
              <w:top w:val="nil"/>
              <w:left w:val="nil"/>
              <w:bottom w:val="nil"/>
              <w:right w:val="nil"/>
            </w:tcBorders>
          </w:tcPr>
          <w:p w:rsidR="00A40D0F" w:rsidRPr="006E393F" w:rsidRDefault="006E393F" w:rsidP="0076282E">
            <w:pPr>
              <w:rPr>
                <w:rFonts w:ascii="Times New Roman" w:hAnsi="Times New Roman" w:cs="Times New Roman"/>
                <w:color w:val="000000" w:themeColor="text1"/>
                <w:sz w:val="24"/>
                <w:szCs w:val="24"/>
                <w:lang w:val="en-US"/>
              </w:rPr>
            </w:pPr>
            <w:r w:rsidRPr="006E393F">
              <w:rPr>
                <w:rFonts w:ascii="Times New Roman" w:hAnsi="Times New Roman" w:cs="Times New Roman"/>
                <w:color w:val="000000" w:themeColor="text1"/>
                <w:sz w:val="24"/>
                <w:szCs w:val="24"/>
                <w:lang w:val="en-US"/>
              </w:rPr>
              <w:t>g.</w:t>
            </w:r>
          </w:p>
        </w:tc>
        <w:tc>
          <w:tcPr>
            <w:tcW w:w="442" w:type="dxa"/>
            <w:tcBorders>
              <w:top w:val="nil"/>
              <w:left w:val="nil"/>
              <w:bottom w:val="nil"/>
              <w:right w:val="nil"/>
            </w:tcBorders>
          </w:tcPr>
          <w:p w:rsidR="00A40D0F" w:rsidRPr="006E393F" w:rsidRDefault="00A40D0F" w:rsidP="0076282E">
            <w:pPr>
              <w:spacing w:after="120"/>
              <w:jc w:val="both"/>
              <w:rPr>
                <w:rFonts w:ascii="Times New Roman" w:hAnsi="Times New Roman" w:cs="Times New Roman"/>
                <w:color w:val="000000" w:themeColor="text1"/>
                <w:sz w:val="24"/>
                <w:szCs w:val="24"/>
                <w:lang w:val="en-US"/>
              </w:rPr>
            </w:pPr>
          </w:p>
        </w:tc>
        <w:tc>
          <w:tcPr>
            <w:tcW w:w="7390" w:type="dxa"/>
            <w:tcBorders>
              <w:top w:val="nil"/>
              <w:left w:val="nil"/>
              <w:bottom w:val="nil"/>
              <w:right w:val="nil"/>
            </w:tcBorders>
          </w:tcPr>
          <w:p w:rsidR="00A40D0F" w:rsidRPr="006E393F" w:rsidRDefault="006E393F" w:rsidP="006E393F">
            <w:pPr>
              <w:spacing w:after="120"/>
              <w:jc w:val="both"/>
              <w:rPr>
                <w:rFonts w:ascii="Times New Roman" w:hAnsi="Times New Roman" w:cs="Times New Roman"/>
                <w:color w:val="000000" w:themeColor="text1"/>
                <w:sz w:val="24"/>
                <w:szCs w:val="24"/>
                <w:lang w:val="en-US"/>
              </w:rPr>
            </w:pPr>
            <w:r>
              <w:rPr>
                <w:rFonts w:ascii="Times New Roman" w:hAnsi="Times New Roman" w:cs="Times New Roman"/>
                <w:color w:val="000000" w:themeColor="text1"/>
                <w:sz w:val="24"/>
                <w:szCs w:val="24"/>
                <w:lang w:val="en-US"/>
              </w:rPr>
              <w:t>Melaksanakan laporan bulanan ketata usahaan mengenai laporan kepegawaian, laporan penjabaran keuangan, laporan progres perencanaan program, laporan persediaan barang dan laporan kearsipan.</w:t>
            </w:r>
          </w:p>
        </w:tc>
      </w:tr>
      <w:tr w:rsidR="00C93F8C" w:rsidRPr="00F81E37" w:rsidTr="00A40D0F">
        <w:tc>
          <w:tcPr>
            <w:tcW w:w="1935" w:type="dxa"/>
            <w:tcBorders>
              <w:top w:val="nil"/>
              <w:left w:val="nil"/>
              <w:bottom w:val="nil"/>
              <w:right w:val="nil"/>
            </w:tcBorders>
          </w:tcPr>
          <w:p w:rsidR="00C93F8C" w:rsidRPr="00F81E37" w:rsidRDefault="00C93F8C" w:rsidP="0076282E">
            <w:pPr>
              <w:rPr>
                <w:rFonts w:ascii="Times New Roman" w:hAnsi="Times New Roman" w:cs="Times New Roman"/>
                <w:b/>
                <w:color w:val="000000" w:themeColor="text1"/>
                <w:sz w:val="16"/>
                <w:szCs w:val="24"/>
              </w:rPr>
            </w:pPr>
          </w:p>
        </w:tc>
        <w:tc>
          <w:tcPr>
            <w:tcW w:w="298" w:type="dxa"/>
            <w:tcBorders>
              <w:top w:val="nil"/>
              <w:left w:val="nil"/>
              <w:bottom w:val="nil"/>
              <w:right w:val="nil"/>
            </w:tcBorders>
          </w:tcPr>
          <w:p w:rsidR="00C93F8C" w:rsidRPr="00F81E37" w:rsidRDefault="00C93F8C" w:rsidP="0076282E">
            <w:pPr>
              <w:rPr>
                <w:rFonts w:ascii="Times New Roman" w:hAnsi="Times New Roman" w:cs="Times New Roman"/>
                <w:b/>
                <w:color w:val="000000" w:themeColor="text1"/>
                <w:sz w:val="16"/>
                <w:szCs w:val="24"/>
              </w:rPr>
            </w:pPr>
          </w:p>
        </w:tc>
        <w:tc>
          <w:tcPr>
            <w:tcW w:w="442" w:type="dxa"/>
            <w:tcBorders>
              <w:top w:val="nil"/>
              <w:left w:val="nil"/>
              <w:bottom w:val="nil"/>
              <w:right w:val="nil"/>
            </w:tcBorders>
          </w:tcPr>
          <w:p w:rsidR="00C93F8C" w:rsidRPr="00F81E37" w:rsidRDefault="00C93F8C" w:rsidP="0076282E">
            <w:pPr>
              <w:spacing w:after="120"/>
              <w:jc w:val="both"/>
              <w:rPr>
                <w:rFonts w:ascii="Times New Roman" w:hAnsi="Times New Roman" w:cs="Times New Roman"/>
                <w:color w:val="000000" w:themeColor="text1"/>
                <w:sz w:val="16"/>
                <w:szCs w:val="24"/>
              </w:rPr>
            </w:pPr>
          </w:p>
        </w:tc>
        <w:tc>
          <w:tcPr>
            <w:tcW w:w="7390" w:type="dxa"/>
            <w:tcBorders>
              <w:top w:val="nil"/>
              <w:left w:val="nil"/>
              <w:bottom w:val="nil"/>
              <w:right w:val="nil"/>
            </w:tcBorders>
          </w:tcPr>
          <w:p w:rsidR="00C93F8C" w:rsidRPr="00F81E37" w:rsidRDefault="00C93F8C" w:rsidP="0076282E">
            <w:pPr>
              <w:spacing w:after="120"/>
              <w:jc w:val="both"/>
              <w:rPr>
                <w:rFonts w:ascii="Times New Roman" w:hAnsi="Times New Roman" w:cs="Times New Roman"/>
                <w:color w:val="000000" w:themeColor="text1"/>
                <w:sz w:val="16"/>
                <w:szCs w:val="24"/>
              </w:rPr>
            </w:pPr>
          </w:p>
        </w:tc>
      </w:tr>
      <w:tr w:rsidR="005843FA" w:rsidRPr="00F81E37" w:rsidTr="00A40D0F">
        <w:tc>
          <w:tcPr>
            <w:tcW w:w="1935" w:type="dxa"/>
            <w:tcBorders>
              <w:top w:val="nil"/>
              <w:left w:val="nil"/>
              <w:bottom w:val="nil"/>
              <w:right w:val="nil"/>
            </w:tcBorders>
          </w:tcPr>
          <w:p w:rsidR="001D3203" w:rsidRPr="00F81E37" w:rsidRDefault="001D3203" w:rsidP="0076282E">
            <w:pPr>
              <w:rPr>
                <w:rFonts w:ascii="Times New Roman" w:hAnsi="Times New Roman" w:cs="Times New Roman"/>
                <w:b/>
                <w:color w:val="000000" w:themeColor="text1"/>
                <w:sz w:val="24"/>
                <w:szCs w:val="24"/>
              </w:rPr>
            </w:pPr>
            <w:r w:rsidRPr="00F81E37">
              <w:rPr>
                <w:rFonts w:ascii="Times New Roman" w:hAnsi="Times New Roman" w:cs="Times New Roman"/>
                <w:color w:val="000000" w:themeColor="text1"/>
                <w:sz w:val="24"/>
                <w:szCs w:val="24"/>
              </w:rPr>
              <w:t>KETIGA</w:t>
            </w:r>
          </w:p>
        </w:tc>
        <w:tc>
          <w:tcPr>
            <w:tcW w:w="298" w:type="dxa"/>
            <w:tcBorders>
              <w:top w:val="nil"/>
              <w:left w:val="nil"/>
              <w:bottom w:val="nil"/>
              <w:right w:val="nil"/>
            </w:tcBorders>
          </w:tcPr>
          <w:p w:rsidR="001D3203" w:rsidRPr="00F81E37" w:rsidRDefault="001D3203" w:rsidP="0076282E">
            <w:pPr>
              <w:rPr>
                <w:rFonts w:ascii="Times New Roman" w:hAnsi="Times New Roman" w:cs="Times New Roman"/>
                <w:b/>
                <w:color w:val="000000" w:themeColor="text1"/>
                <w:sz w:val="24"/>
                <w:szCs w:val="24"/>
              </w:rPr>
            </w:pPr>
            <w:r w:rsidRPr="00F81E37">
              <w:rPr>
                <w:rFonts w:ascii="Times New Roman" w:hAnsi="Times New Roman" w:cs="Times New Roman"/>
                <w:b/>
                <w:color w:val="000000" w:themeColor="text1"/>
                <w:sz w:val="24"/>
                <w:szCs w:val="24"/>
              </w:rPr>
              <w:t>:</w:t>
            </w:r>
          </w:p>
        </w:tc>
        <w:tc>
          <w:tcPr>
            <w:tcW w:w="7832" w:type="dxa"/>
            <w:gridSpan w:val="2"/>
            <w:tcBorders>
              <w:top w:val="nil"/>
              <w:left w:val="nil"/>
              <w:bottom w:val="nil"/>
              <w:right w:val="nil"/>
            </w:tcBorders>
          </w:tcPr>
          <w:p w:rsidR="001D3203" w:rsidRPr="00F81E37" w:rsidRDefault="00A10DFB" w:rsidP="0076282E">
            <w:pPr>
              <w:jc w:val="both"/>
              <w:rPr>
                <w:rFonts w:ascii="Times New Roman" w:hAnsi="Times New Roman" w:cs="Times New Roman"/>
                <w:color w:val="000000" w:themeColor="text1"/>
                <w:sz w:val="24"/>
                <w:szCs w:val="24"/>
              </w:rPr>
            </w:pPr>
            <w:r w:rsidRPr="00F81E37">
              <w:rPr>
                <w:rFonts w:ascii="Times New Roman" w:hAnsi="Times New Roman" w:cs="Times New Roman"/>
                <w:color w:val="000000" w:themeColor="text1"/>
                <w:sz w:val="24"/>
                <w:szCs w:val="24"/>
              </w:rPr>
              <w:t>Pengelola</w:t>
            </w:r>
            <w:r w:rsidR="00524F4E" w:rsidRPr="00F81E37">
              <w:rPr>
                <w:rFonts w:ascii="Times New Roman" w:hAnsi="Times New Roman" w:cs="Times New Roman"/>
              </w:rPr>
              <w:t xml:space="preserve"> </w:t>
            </w:r>
            <w:r w:rsidR="00524F4E" w:rsidRPr="00F81E37">
              <w:rPr>
                <w:rFonts w:ascii="Times New Roman" w:hAnsi="Times New Roman" w:cs="Times New Roman"/>
                <w:color w:val="000000" w:themeColor="text1"/>
                <w:sz w:val="24"/>
                <w:szCs w:val="24"/>
              </w:rPr>
              <w:t xml:space="preserve">Tim Penyusunan rencana dan laporan kinerja anggaran dan keuangan pada Kantor Kesatuan Bangsa dan Politik Kabupaten Sukabumi </w:t>
            </w:r>
            <w:r w:rsidR="006E393F">
              <w:rPr>
                <w:rFonts w:ascii="Times New Roman" w:hAnsi="Times New Roman" w:cs="Times New Roman"/>
                <w:color w:val="000000" w:themeColor="text1"/>
                <w:sz w:val="24"/>
                <w:szCs w:val="24"/>
              </w:rPr>
              <w:t>Tahun Anggaran 201</w:t>
            </w:r>
            <w:r w:rsidR="0019201B">
              <w:rPr>
                <w:rFonts w:ascii="Times New Roman" w:hAnsi="Times New Roman" w:cs="Times New Roman"/>
                <w:color w:val="000000" w:themeColor="text1"/>
                <w:sz w:val="24"/>
                <w:szCs w:val="24"/>
                <w:lang w:val="en-US"/>
              </w:rPr>
              <w:t>8</w:t>
            </w:r>
            <w:r w:rsidR="00524F4E" w:rsidRPr="00F81E37">
              <w:rPr>
                <w:rFonts w:ascii="Times New Roman" w:hAnsi="Times New Roman" w:cs="Times New Roman"/>
                <w:color w:val="000000" w:themeColor="text1"/>
                <w:sz w:val="24"/>
                <w:szCs w:val="24"/>
                <w:lang w:val="en-US"/>
              </w:rPr>
              <w:t xml:space="preserve"> </w:t>
            </w:r>
            <w:r w:rsidR="001D3203" w:rsidRPr="00F81E37">
              <w:rPr>
                <w:rFonts w:ascii="Times New Roman" w:hAnsi="Times New Roman" w:cs="Times New Roman"/>
                <w:color w:val="000000" w:themeColor="text1"/>
                <w:sz w:val="24"/>
                <w:szCs w:val="24"/>
              </w:rPr>
              <w:t>bertanggungjawab atas pelaksanaan tugasnya kepada Pengguna Anggaran.</w:t>
            </w:r>
          </w:p>
          <w:p w:rsidR="001D3203" w:rsidRPr="00F81E37" w:rsidRDefault="001D3203" w:rsidP="0076282E">
            <w:pPr>
              <w:jc w:val="both"/>
              <w:rPr>
                <w:rFonts w:ascii="Times New Roman" w:hAnsi="Times New Roman" w:cs="Times New Roman"/>
                <w:b/>
                <w:color w:val="000000" w:themeColor="text1"/>
                <w:sz w:val="24"/>
                <w:szCs w:val="24"/>
              </w:rPr>
            </w:pPr>
          </w:p>
        </w:tc>
      </w:tr>
      <w:tr w:rsidR="005843FA" w:rsidRPr="00F81E37" w:rsidTr="00A40D0F">
        <w:tc>
          <w:tcPr>
            <w:tcW w:w="1935" w:type="dxa"/>
            <w:tcBorders>
              <w:top w:val="nil"/>
              <w:left w:val="nil"/>
              <w:bottom w:val="nil"/>
              <w:right w:val="nil"/>
            </w:tcBorders>
          </w:tcPr>
          <w:p w:rsidR="001D3203" w:rsidRPr="00F81E37" w:rsidRDefault="001D3203" w:rsidP="0076282E">
            <w:pPr>
              <w:rPr>
                <w:rFonts w:ascii="Times New Roman" w:hAnsi="Times New Roman" w:cs="Times New Roman"/>
                <w:b/>
                <w:color w:val="000000" w:themeColor="text1"/>
                <w:sz w:val="24"/>
                <w:szCs w:val="24"/>
              </w:rPr>
            </w:pPr>
            <w:r w:rsidRPr="00F81E37">
              <w:rPr>
                <w:rFonts w:ascii="Times New Roman" w:hAnsi="Times New Roman" w:cs="Times New Roman"/>
                <w:color w:val="000000" w:themeColor="text1"/>
                <w:sz w:val="24"/>
                <w:szCs w:val="24"/>
              </w:rPr>
              <w:t>KEEMPAT</w:t>
            </w:r>
          </w:p>
        </w:tc>
        <w:tc>
          <w:tcPr>
            <w:tcW w:w="298" w:type="dxa"/>
            <w:tcBorders>
              <w:top w:val="nil"/>
              <w:left w:val="nil"/>
              <w:bottom w:val="nil"/>
              <w:right w:val="nil"/>
            </w:tcBorders>
          </w:tcPr>
          <w:p w:rsidR="001D3203" w:rsidRPr="00F81E37" w:rsidRDefault="001D3203" w:rsidP="0076282E">
            <w:pPr>
              <w:rPr>
                <w:rFonts w:ascii="Times New Roman" w:hAnsi="Times New Roman" w:cs="Times New Roman"/>
                <w:b/>
                <w:color w:val="000000" w:themeColor="text1"/>
                <w:sz w:val="24"/>
                <w:szCs w:val="24"/>
              </w:rPr>
            </w:pPr>
            <w:r w:rsidRPr="00F81E37">
              <w:rPr>
                <w:rFonts w:ascii="Times New Roman" w:hAnsi="Times New Roman" w:cs="Times New Roman"/>
                <w:b/>
                <w:color w:val="000000" w:themeColor="text1"/>
                <w:sz w:val="24"/>
                <w:szCs w:val="24"/>
              </w:rPr>
              <w:t>:</w:t>
            </w:r>
          </w:p>
        </w:tc>
        <w:tc>
          <w:tcPr>
            <w:tcW w:w="7832" w:type="dxa"/>
            <w:gridSpan w:val="2"/>
            <w:tcBorders>
              <w:top w:val="nil"/>
              <w:left w:val="nil"/>
              <w:bottom w:val="nil"/>
              <w:right w:val="nil"/>
            </w:tcBorders>
          </w:tcPr>
          <w:p w:rsidR="001D3203" w:rsidRPr="00F81E37" w:rsidRDefault="00A10DFB" w:rsidP="0076282E">
            <w:pPr>
              <w:jc w:val="both"/>
              <w:rPr>
                <w:rFonts w:ascii="Times New Roman" w:hAnsi="Times New Roman" w:cs="Times New Roman"/>
                <w:color w:val="000000" w:themeColor="text1"/>
                <w:sz w:val="24"/>
                <w:szCs w:val="24"/>
              </w:rPr>
            </w:pPr>
            <w:r w:rsidRPr="00F81E37">
              <w:rPr>
                <w:rFonts w:ascii="Times New Roman" w:hAnsi="Times New Roman" w:cs="Times New Roman"/>
                <w:color w:val="000000" w:themeColor="text1"/>
                <w:sz w:val="24"/>
                <w:szCs w:val="24"/>
              </w:rPr>
              <w:t>Pengelola</w:t>
            </w:r>
            <w:r w:rsidR="00524F4E" w:rsidRPr="00F81E37">
              <w:rPr>
                <w:rFonts w:ascii="Times New Roman" w:hAnsi="Times New Roman" w:cs="Times New Roman"/>
              </w:rPr>
              <w:t xml:space="preserve"> </w:t>
            </w:r>
            <w:r w:rsidR="00524F4E" w:rsidRPr="00F81E37">
              <w:rPr>
                <w:rFonts w:ascii="Times New Roman" w:hAnsi="Times New Roman" w:cs="Times New Roman"/>
                <w:color w:val="000000" w:themeColor="text1"/>
                <w:sz w:val="24"/>
                <w:szCs w:val="24"/>
              </w:rPr>
              <w:t xml:space="preserve">Tim Penyusunan rencana dan laporan kinerja anggaran dan keuangan pada Kantor Kesatuan Bangsa dan Politik Kabupaten Sukabumi </w:t>
            </w:r>
            <w:r w:rsidR="006E393F">
              <w:rPr>
                <w:rFonts w:ascii="Times New Roman" w:hAnsi="Times New Roman" w:cs="Times New Roman"/>
                <w:color w:val="000000" w:themeColor="text1"/>
                <w:sz w:val="24"/>
                <w:szCs w:val="24"/>
              </w:rPr>
              <w:t>Tahun Anggaran 201</w:t>
            </w:r>
            <w:r w:rsidR="0019201B">
              <w:rPr>
                <w:rFonts w:ascii="Times New Roman" w:hAnsi="Times New Roman" w:cs="Times New Roman"/>
                <w:color w:val="000000" w:themeColor="text1"/>
                <w:sz w:val="24"/>
                <w:szCs w:val="24"/>
                <w:lang w:val="en-US"/>
              </w:rPr>
              <w:t>8</w:t>
            </w:r>
            <w:r w:rsidR="00524F4E" w:rsidRPr="00F81E37">
              <w:rPr>
                <w:rFonts w:ascii="Times New Roman" w:hAnsi="Times New Roman" w:cs="Times New Roman"/>
                <w:color w:val="000000" w:themeColor="text1"/>
                <w:sz w:val="24"/>
                <w:szCs w:val="24"/>
              </w:rPr>
              <w:t>;</w:t>
            </w:r>
            <w:r w:rsidR="00216C33" w:rsidRPr="00F81E37">
              <w:rPr>
                <w:rFonts w:ascii="Times New Roman" w:hAnsi="Times New Roman" w:cs="Times New Roman"/>
                <w:color w:val="000000" w:themeColor="text1"/>
                <w:sz w:val="24"/>
                <w:szCs w:val="24"/>
                <w:lang w:val="en-US"/>
              </w:rPr>
              <w:t xml:space="preserve"> </w:t>
            </w:r>
            <w:r w:rsidR="001D3203" w:rsidRPr="00F81E37">
              <w:rPr>
                <w:rFonts w:ascii="Times New Roman" w:hAnsi="Times New Roman" w:cs="Times New Roman"/>
                <w:color w:val="000000" w:themeColor="text1"/>
                <w:sz w:val="24"/>
                <w:szCs w:val="24"/>
              </w:rPr>
              <w:t>sebagaimana dimaksud pada Diktum KEDUA, maka Kegiatan dan Kode Rekening pada Satuan Kerja Perangkat Daerah Diatur dalam Keputusan Pengguna Anggaran/Pengguna barang.</w:t>
            </w:r>
          </w:p>
          <w:p w:rsidR="001D3203" w:rsidRPr="00F81E37" w:rsidRDefault="001D3203" w:rsidP="0076282E">
            <w:pPr>
              <w:jc w:val="both"/>
              <w:rPr>
                <w:rFonts w:ascii="Times New Roman" w:hAnsi="Times New Roman" w:cs="Times New Roman"/>
                <w:color w:val="000000" w:themeColor="text1"/>
                <w:sz w:val="24"/>
                <w:szCs w:val="24"/>
              </w:rPr>
            </w:pPr>
          </w:p>
        </w:tc>
      </w:tr>
      <w:tr w:rsidR="005843FA" w:rsidRPr="00F81E37" w:rsidTr="00A40D0F">
        <w:tc>
          <w:tcPr>
            <w:tcW w:w="1935" w:type="dxa"/>
            <w:tcBorders>
              <w:top w:val="nil"/>
              <w:left w:val="nil"/>
              <w:bottom w:val="nil"/>
              <w:right w:val="nil"/>
            </w:tcBorders>
          </w:tcPr>
          <w:p w:rsidR="001D3203" w:rsidRPr="00F81E37" w:rsidRDefault="001D3203" w:rsidP="0076282E">
            <w:pPr>
              <w:rPr>
                <w:rFonts w:ascii="Times New Roman" w:hAnsi="Times New Roman" w:cs="Times New Roman"/>
                <w:b/>
                <w:color w:val="000000" w:themeColor="text1"/>
                <w:sz w:val="24"/>
                <w:szCs w:val="24"/>
              </w:rPr>
            </w:pPr>
            <w:r w:rsidRPr="00F81E37">
              <w:rPr>
                <w:rFonts w:ascii="Times New Roman" w:hAnsi="Times New Roman" w:cs="Times New Roman"/>
                <w:color w:val="000000" w:themeColor="text1"/>
                <w:sz w:val="24"/>
                <w:szCs w:val="24"/>
              </w:rPr>
              <w:t>KELIMA</w:t>
            </w:r>
          </w:p>
        </w:tc>
        <w:tc>
          <w:tcPr>
            <w:tcW w:w="298" w:type="dxa"/>
            <w:tcBorders>
              <w:top w:val="nil"/>
              <w:left w:val="nil"/>
              <w:bottom w:val="nil"/>
              <w:right w:val="nil"/>
            </w:tcBorders>
          </w:tcPr>
          <w:p w:rsidR="001D3203" w:rsidRPr="00F81E37" w:rsidRDefault="001D3203" w:rsidP="0076282E">
            <w:pPr>
              <w:rPr>
                <w:rFonts w:ascii="Times New Roman" w:hAnsi="Times New Roman" w:cs="Times New Roman"/>
                <w:b/>
                <w:color w:val="000000" w:themeColor="text1"/>
                <w:sz w:val="24"/>
                <w:szCs w:val="24"/>
              </w:rPr>
            </w:pPr>
            <w:r w:rsidRPr="00F81E37">
              <w:rPr>
                <w:rFonts w:ascii="Times New Roman" w:hAnsi="Times New Roman" w:cs="Times New Roman"/>
                <w:b/>
                <w:color w:val="000000" w:themeColor="text1"/>
                <w:sz w:val="24"/>
                <w:szCs w:val="24"/>
              </w:rPr>
              <w:t>:</w:t>
            </w:r>
          </w:p>
        </w:tc>
        <w:tc>
          <w:tcPr>
            <w:tcW w:w="7832" w:type="dxa"/>
            <w:gridSpan w:val="2"/>
            <w:tcBorders>
              <w:top w:val="nil"/>
              <w:left w:val="nil"/>
              <w:bottom w:val="nil"/>
              <w:right w:val="nil"/>
            </w:tcBorders>
          </w:tcPr>
          <w:p w:rsidR="001D3203" w:rsidRPr="00F81E37" w:rsidRDefault="00A10DFB" w:rsidP="0076282E">
            <w:pPr>
              <w:jc w:val="both"/>
              <w:rPr>
                <w:rFonts w:ascii="Times New Roman" w:hAnsi="Times New Roman" w:cs="Times New Roman"/>
                <w:color w:val="000000" w:themeColor="text1"/>
                <w:sz w:val="24"/>
                <w:szCs w:val="24"/>
                <w:lang w:val="en-US"/>
              </w:rPr>
            </w:pPr>
            <w:r w:rsidRPr="00F81E37">
              <w:rPr>
                <w:rFonts w:ascii="Times New Roman" w:hAnsi="Times New Roman" w:cs="Times New Roman"/>
                <w:color w:val="000000" w:themeColor="text1"/>
                <w:sz w:val="24"/>
                <w:szCs w:val="24"/>
              </w:rPr>
              <w:t>Pengelola</w:t>
            </w:r>
            <w:r w:rsidR="00524F4E" w:rsidRPr="00F81E37">
              <w:rPr>
                <w:rFonts w:ascii="Times New Roman" w:hAnsi="Times New Roman" w:cs="Times New Roman"/>
              </w:rPr>
              <w:t xml:space="preserve"> </w:t>
            </w:r>
            <w:r w:rsidR="00524F4E" w:rsidRPr="00F81E37">
              <w:rPr>
                <w:rFonts w:ascii="Times New Roman" w:hAnsi="Times New Roman" w:cs="Times New Roman"/>
                <w:color w:val="000000" w:themeColor="text1"/>
                <w:sz w:val="24"/>
                <w:szCs w:val="24"/>
              </w:rPr>
              <w:t xml:space="preserve">Tim Penyusunan rencana dan laporan kinerja anggaran dan keuangan pada Kantor Kesatuan Bangsa dan Politik Kabupaten Sukabumi </w:t>
            </w:r>
            <w:r w:rsidR="006E393F">
              <w:rPr>
                <w:rFonts w:ascii="Times New Roman" w:hAnsi="Times New Roman" w:cs="Times New Roman"/>
                <w:color w:val="000000" w:themeColor="text1"/>
                <w:sz w:val="24"/>
                <w:szCs w:val="24"/>
              </w:rPr>
              <w:t>Tahun Anggaran 201</w:t>
            </w:r>
            <w:r w:rsidR="0019201B">
              <w:rPr>
                <w:rFonts w:ascii="Times New Roman" w:hAnsi="Times New Roman" w:cs="Times New Roman"/>
                <w:color w:val="000000" w:themeColor="text1"/>
                <w:sz w:val="24"/>
                <w:szCs w:val="24"/>
                <w:lang w:val="en-US"/>
              </w:rPr>
              <w:t>8</w:t>
            </w:r>
            <w:r w:rsidR="00524F4E" w:rsidRPr="00F81E37">
              <w:rPr>
                <w:rFonts w:ascii="Times New Roman" w:hAnsi="Times New Roman" w:cs="Times New Roman"/>
                <w:color w:val="000000" w:themeColor="text1"/>
                <w:sz w:val="24"/>
                <w:szCs w:val="24"/>
              </w:rPr>
              <w:t>;</w:t>
            </w:r>
            <w:r w:rsidR="00C66029" w:rsidRPr="00F81E37">
              <w:rPr>
                <w:rFonts w:ascii="Times New Roman" w:hAnsi="Times New Roman" w:cs="Times New Roman"/>
                <w:color w:val="000000" w:themeColor="text1"/>
                <w:sz w:val="24"/>
                <w:szCs w:val="24"/>
              </w:rPr>
              <w:t xml:space="preserve"> </w:t>
            </w:r>
            <w:r w:rsidR="001D3203" w:rsidRPr="00F81E37">
              <w:rPr>
                <w:rFonts w:ascii="Times New Roman" w:hAnsi="Times New Roman" w:cs="Times New Roman"/>
                <w:color w:val="000000" w:themeColor="text1"/>
                <w:sz w:val="24"/>
                <w:szCs w:val="24"/>
              </w:rPr>
              <w:t>diwajibkan dalam menjalankan tugasnya memperhatikan dan mentaati ketenuan peraturan perundang-undangan yang berlaku.</w:t>
            </w:r>
          </w:p>
          <w:p w:rsidR="001D3203" w:rsidRPr="00F81E37" w:rsidRDefault="001D3203" w:rsidP="0076282E">
            <w:pPr>
              <w:jc w:val="both"/>
              <w:rPr>
                <w:rFonts w:ascii="Times New Roman" w:hAnsi="Times New Roman" w:cs="Times New Roman"/>
                <w:b/>
                <w:color w:val="000000" w:themeColor="text1"/>
                <w:sz w:val="24"/>
                <w:szCs w:val="24"/>
              </w:rPr>
            </w:pPr>
          </w:p>
        </w:tc>
      </w:tr>
      <w:tr w:rsidR="005843FA" w:rsidRPr="00F81E37" w:rsidTr="00A40D0F">
        <w:tc>
          <w:tcPr>
            <w:tcW w:w="1935" w:type="dxa"/>
            <w:tcBorders>
              <w:top w:val="nil"/>
              <w:left w:val="nil"/>
              <w:bottom w:val="nil"/>
              <w:right w:val="nil"/>
            </w:tcBorders>
          </w:tcPr>
          <w:p w:rsidR="001D3203" w:rsidRPr="00F81E37" w:rsidRDefault="001D3203" w:rsidP="0076282E">
            <w:pPr>
              <w:rPr>
                <w:rFonts w:ascii="Times New Roman" w:hAnsi="Times New Roman" w:cs="Times New Roman"/>
                <w:b/>
                <w:color w:val="000000" w:themeColor="text1"/>
                <w:sz w:val="24"/>
                <w:szCs w:val="24"/>
              </w:rPr>
            </w:pPr>
            <w:r w:rsidRPr="00F81E37">
              <w:rPr>
                <w:rFonts w:ascii="Times New Roman" w:hAnsi="Times New Roman" w:cs="Times New Roman"/>
                <w:color w:val="000000" w:themeColor="text1"/>
                <w:sz w:val="24"/>
                <w:szCs w:val="24"/>
              </w:rPr>
              <w:t>KEENAM</w:t>
            </w:r>
          </w:p>
        </w:tc>
        <w:tc>
          <w:tcPr>
            <w:tcW w:w="298" w:type="dxa"/>
            <w:tcBorders>
              <w:top w:val="nil"/>
              <w:left w:val="nil"/>
              <w:bottom w:val="nil"/>
              <w:right w:val="nil"/>
            </w:tcBorders>
          </w:tcPr>
          <w:p w:rsidR="001D3203" w:rsidRPr="00F81E37" w:rsidRDefault="001D3203" w:rsidP="0076282E">
            <w:pPr>
              <w:rPr>
                <w:rFonts w:ascii="Times New Roman" w:hAnsi="Times New Roman" w:cs="Times New Roman"/>
                <w:b/>
                <w:color w:val="000000" w:themeColor="text1"/>
                <w:sz w:val="24"/>
                <w:szCs w:val="24"/>
              </w:rPr>
            </w:pPr>
            <w:r w:rsidRPr="00F81E37">
              <w:rPr>
                <w:rFonts w:ascii="Times New Roman" w:hAnsi="Times New Roman" w:cs="Times New Roman"/>
                <w:b/>
                <w:color w:val="000000" w:themeColor="text1"/>
                <w:sz w:val="24"/>
                <w:szCs w:val="24"/>
              </w:rPr>
              <w:t>:</w:t>
            </w:r>
          </w:p>
        </w:tc>
        <w:tc>
          <w:tcPr>
            <w:tcW w:w="7832" w:type="dxa"/>
            <w:gridSpan w:val="2"/>
            <w:tcBorders>
              <w:top w:val="nil"/>
              <w:left w:val="nil"/>
              <w:bottom w:val="nil"/>
              <w:right w:val="nil"/>
            </w:tcBorders>
          </w:tcPr>
          <w:p w:rsidR="001D3203" w:rsidRPr="00F81E37" w:rsidRDefault="001D3203" w:rsidP="0076282E">
            <w:pPr>
              <w:ind w:left="2160" w:hanging="2160"/>
              <w:rPr>
                <w:rFonts w:ascii="Times New Roman" w:hAnsi="Times New Roman" w:cs="Times New Roman"/>
                <w:color w:val="000000" w:themeColor="text1"/>
                <w:sz w:val="24"/>
                <w:szCs w:val="24"/>
              </w:rPr>
            </w:pPr>
            <w:r w:rsidRPr="00F81E37">
              <w:rPr>
                <w:rFonts w:ascii="Times New Roman" w:hAnsi="Times New Roman" w:cs="Times New Roman"/>
                <w:color w:val="000000" w:themeColor="text1"/>
                <w:sz w:val="24"/>
                <w:szCs w:val="24"/>
              </w:rPr>
              <w:t>Keputusan ini mulai berlaku pada tanggal ditetapkan.</w:t>
            </w:r>
          </w:p>
          <w:p w:rsidR="001D3203" w:rsidRPr="00F81E37" w:rsidRDefault="001D3203" w:rsidP="0076282E">
            <w:pPr>
              <w:rPr>
                <w:rFonts w:ascii="Times New Roman" w:hAnsi="Times New Roman" w:cs="Times New Roman"/>
                <w:b/>
                <w:color w:val="000000" w:themeColor="text1"/>
                <w:sz w:val="24"/>
                <w:szCs w:val="24"/>
                <w:lang w:val="en-US"/>
              </w:rPr>
            </w:pPr>
          </w:p>
        </w:tc>
      </w:tr>
    </w:tbl>
    <w:p w:rsidR="001D3203" w:rsidRPr="00F81E37" w:rsidRDefault="001D3203" w:rsidP="0076282E">
      <w:pPr>
        <w:spacing w:after="0"/>
        <w:rPr>
          <w:rFonts w:ascii="Times New Roman" w:hAnsi="Times New Roman" w:cs="Times New Roman"/>
          <w:color w:val="000000" w:themeColor="text1"/>
          <w:sz w:val="24"/>
          <w:szCs w:val="24"/>
        </w:rPr>
      </w:pPr>
    </w:p>
    <w:p w:rsidR="00770250" w:rsidRPr="00F81E37" w:rsidRDefault="00770250" w:rsidP="0076282E">
      <w:pPr>
        <w:spacing w:after="0"/>
        <w:ind w:left="4395"/>
        <w:rPr>
          <w:rFonts w:ascii="Times New Roman" w:hAnsi="Times New Roman" w:cs="Times New Roman"/>
          <w:color w:val="000000" w:themeColor="text1"/>
          <w:sz w:val="24"/>
          <w:szCs w:val="24"/>
          <w:lang w:val="en-US"/>
        </w:rPr>
      </w:pPr>
    </w:p>
    <w:p w:rsidR="00770250" w:rsidRPr="00F81E37" w:rsidRDefault="00770250" w:rsidP="0076282E">
      <w:pPr>
        <w:spacing w:after="0"/>
        <w:ind w:left="4395"/>
        <w:rPr>
          <w:rFonts w:ascii="Times New Roman" w:hAnsi="Times New Roman" w:cs="Times New Roman"/>
          <w:color w:val="000000" w:themeColor="text1"/>
          <w:sz w:val="24"/>
          <w:szCs w:val="24"/>
          <w:lang w:val="en-US"/>
        </w:rPr>
      </w:pPr>
    </w:p>
    <w:p w:rsidR="001D3203" w:rsidRPr="00F81E37" w:rsidRDefault="001D3203" w:rsidP="00C130DC">
      <w:pPr>
        <w:spacing w:after="0"/>
        <w:ind w:left="5040"/>
        <w:rPr>
          <w:rFonts w:ascii="Times New Roman" w:hAnsi="Times New Roman" w:cs="Times New Roman"/>
          <w:color w:val="000000" w:themeColor="text1"/>
          <w:sz w:val="24"/>
          <w:szCs w:val="24"/>
          <w:lang w:val="en-US"/>
        </w:rPr>
      </w:pPr>
      <w:r w:rsidRPr="00F81E37">
        <w:rPr>
          <w:rFonts w:ascii="Times New Roman" w:hAnsi="Times New Roman" w:cs="Times New Roman"/>
          <w:color w:val="000000" w:themeColor="text1"/>
          <w:sz w:val="24"/>
          <w:szCs w:val="24"/>
        </w:rPr>
        <w:t xml:space="preserve">Ditetapkan di         : </w:t>
      </w:r>
      <w:r w:rsidR="00C66029" w:rsidRPr="00F81E37">
        <w:rPr>
          <w:rFonts w:ascii="Times New Roman" w:hAnsi="Times New Roman" w:cs="Times New Roman"/>
          <w:color w:val="000000" w:themeColor="text1"/>
          <w:sz w:val="24"/>
          <w:szCs w:val="24"/>
          <w:lang w:val="en-US"/>
        </w:rPr>
        <w:t>Palabuhanratu</w:t>
      </w:r>
    </w:p>
    <w:p w:rsidR="001D3203" w:rsidRPr="00F81E37" w:rsidRDefault="001D3203" w:rsidP="00C130DC">
      <w:pPr>
        <w:spacing w:after="0"/>
        <w:ind w:left="5040"/>
        <w:rPr>
          <w:rFonts w:ascii="Times New Roman" w:hAnsi="Times New Roman" w:cs="Times New Roman"/>
          <w:color w:val="000000" w:themeColor="text1"/>
          <w:sz w:val="24"/>
          <w:szCs w:val="24"/>
          <w:u w:val="single"/>
          <w:lang w:val="en-US"/>
        </w:rPr>
      </w:pPr>
      <w:r w:rsidRPr="00F81E37">
        <w:rPr>
          <w:rFonts w:ascii="Times New Roman" w:hAnsi="Times New Roman" w:cs="Times New Roman"/>
          <w:color w:val="000000" w:themeColor="text1"/>
          <w:sz w:val="24"/>
          <w:szCs w:val="24"/>
          <w:u w:val="single"/>
        </w:rPr>
        <w:t xml:space="preserve">Pada tanggal          </w:t>
      </w:r>
      <w:r w:rsidR="002634C8" w:rsidRPr="00F81E37">
        <w:rPr>
          <w:rFonts w:ascii="Times New Roman" w:hAnsi="Times New Roman" w:cs="Times New Roman"/>
          <w:color w:val="000000" w:themeColor="text1"/>
          <w:sz w:val="24"/>
          <w:szCs w:val="24"/>
          <w:u w:val="single"/>
        </w:rPr>
        <w:t xml:space="preserve">: </w:t>
      </w:r>
      <w:r w:rsidR="00FA1D34" w:rsidRPr="00F81E37">
        <w:rPr>
          <w:rFonts w:ascii="Times New Roman" w:hAnsi="Times New Roman" w:cs="Times New Roman"/>
          <w:color w:val="000000" w:themeColor="text1"/>
          <w:sz w:val="24"/>
          <w:szCs w:val="24"/>
          <w:u w:val="single"/>
          <w:lang w:val="en-US"/>
        </w:rPr>
        <w:t xml:space="preserve">     </w:t>
      </w:r>
      <w:r w:rsidR="00264545" w:rsidRPr="00F81E37">
        <w:rPr>
          <w:rFonts w:ascii="Times New Roman" w:hAnsi="Times New Roman" w:cs="Times New Roman"/>
          <w:color w:val="000000" w:themeColor="text1"/>
          <w:sz w:val="24"/>
          <w:szCs w:val="24"/>
          <w:u w:val="single"/>
        </w:rPr>
        <w:t xml:space="preserve">Januari </w:t>
      </w:r>
      <w:r w:rsidRPr="00F81E37">
        <w:rPr>
          <w:rFonts w:ascii="Times New Roman" w:hAnsi="Times New Roman" w:cs="Times New Roman"/>
          <w:color w:val="000000" w:themeColor="text1"/>
          <w:sz w:val="24"/>
          <w:szCs w:val="24"/>
          <w:u w:val="single"/>
        </w:rPr>
        <w:t>201</w:t>
      </w:r>
      <w:r w:rsidR="0019201B">
        <w:rPr>
          <w:rFonts w:ascii="Times New Roman" w:hAnsi="Times New Roman" w:cs="Times New Roman"/>
          <w:color w:val="000000" w:themeColor="text1"/>
          <w:sz w:val="24"/>
          <w:szCs w:val="24"/>
          <w:u w:val="single"/>
          <w:lang w:val="en-US"/>
        </w:rPr>
        <w:t>8</w:t>
      </w:r>
    </w:p>
    <w:p w:rsidR="001D3203" w:rsidRPr="00F81E37" w:rsidRDefault="001D3203" w:rsidP="0076282E">
      <w:pPr>
        <w:spacing w:after="0"/>
        <w:ind w:left="4111"/>
        <w:jc w:val="center"/>
        <w:rPr>
          <w:rFonts w:ascii="Times New Roman" w:hAnsi="Times New Roman" w:cs="Times New Roman"/>
          <w:color w:val="000000" w:themeColor="text1"/>
          <w:sz w:val="24"/>
          <w:szCs w:val="24"/>
        </w:rPr>
      </w:pPr>
    </w:p>
    <w:p w:rsidR="001D3203" w:rsidRPr="00F81E37" w:rsidRDefault="00DA4E5C" w:rsidP="0076282E">
      <w:pPr>
        <w:spacing w:after="0"/>
        <w:ind w:left="3119"/>
        <w:jc w:val="center"/>
        <w:rPr>
          <w:rFonts w:ascii="Times New Roman" w:hAnsi="Times New Roman" w:cs="Times New Roman"/>
          <w:b/>
          <w:color w:val="000000" w:themeColor="text1"/>
          <w:sz w:val="24"/>
          <w:szCs w:val="24"/>
          <w:lang w:val="en-US"/>
        </w:rPr>
      </w:pPr>
      <w:r w:rsidRPr="00F81E37">
        <w:rPr>
          <w:rFonts w:ascii="Times New Roman" w:hAnsi="Times New Roman" w:cs="Times New Roman"/>
          <w:b/>
          <w:color w:val="000000" w:themeColor="text1"/>
          <w:sz w:val="24"/>
          <w:szCs w:val="24"/>
          <w:lang w:val="en-US"/>
        </w:rPr>
        <w:t xml:space="preserve">KEPALA KANTOR </w:t>
      </w:r>
    </w:p>
    <w:p w:rsidR="001D3203" w:rsidRPr="00F81E37" w:rsidRDefault="007A319F" w:rsidP="0076282E">
      <w:pPr>
        <w:tabs>
          <w:tab w:val="left" w:pos="7065"/>
        </w:tabs>
        <w:spacing w:after="0"/>
        <w:ind w:left="3119"/>
        <w:rPr>
          <w:rFonts w:ascii="Times New Roman" w:hAnsi="Times New Roman" w:cs="Times New Roman"/>
          <w:color w:val="000000" w:themeColor="text1"/>
          <w:sz w:val="24"/>
          <w:szCs w:val="24"/>
        </w:rPr>
      </w:pPr>
      <w:r w:rsidRPr="00F81E37">
        <w:rPr>
          <w:rFonts w:ascii="Times New Roman" w:hAnsi="Times New Roman" w:cs="Times New Roman"/>
          <w:color w:val="000000" w:themeColor="text1"/>
          <w:sz w:val="24"/>
          <w:szCs w:val="24"/>
        </w:rPr>
        <w:tab/>
      </w:r>
    </w:p>
    <w:p w:rsidR="001D3203" w:rsidRPr="00F81E37" w:rsidRDefault="001D3203" w:rsidP="0076282E">
      <w:pPr>
        <w:spacing w:after="0"/>
        <w:ind w:left="3119"/>
        <w:jc w:val="center"/>
        <w:rPr>
          <w:rFonts w:ascii="Times New Roman" w:hAnsi="Times New Roman" w:cs="Times New Roman"/>
          <w:color w:val="000000" w:themeColor="text1"/>
          <w:sz w:val="24"/>
          <w:szCs w:val="24"/>
          <w:lang w:val="en-US"/>
        </w:rPr>
      </w:pPr>
    </w:p>
    <w:p w:rsidR="00E22E90" w:rsidRPr="00F81E37" w:rsidRDefault="00E22E90" w:rsidP="0076282E">
      <w:pPr>
        <w:spacing w:after="0"/>
        <w:ind w:left="3119"/>
        <w:jc w:val="center"/>
        <w:rPr>
          <w:rFonts w:ascii="Times New Roman" w:hAnsi="Times New Roman" w:cs="Times New Roman"/>
          <w:color w:val="000000" w:themeColor="text1"/>
          <w:sz w:val="24"/>
          <w:szCs w:val="24"/>
          <w:lang w:val="en-US"/>
        </w:rPr>
      </w:pPr>
    </w:p>
    <w:p w:rsidR="001D3203" w:rsidRPr="00F81E37" w:rsidRDefault="007C5724" w:rsidP="0076282E">
      <w:pPr>
        <w:spacing w:after="0"/>
        <w:ind w:left="3119"/>
        <w:jc w:val="center"/>
        <w:rPr>
          <w:rFonts w:ascii="Times New Roman" w:hAnsi="Times New Roman" w:cs="Times New Roman"/>
          <w:color w:val="000000" w:themeColor="text1"/>
          <w:sz w:val="24"/>
          <w:szCs w:val="24"/>
          <w:lang w:val="en-US"/>
        </w:rPr>
      </w:pPr>
      <w:r>
        <w:rPr>
          <w:rFonts w:ascii="Times New Roman" w:hAnsi="Times New Roman" w:cs="Times New Roman"/>
          <w:b/>
          <w:color w:val="000000" w:themeColor="text1"/>
          <w:sz w:val="24"/>
          <w:szCs w:val="24"/>
          <w:u w:val="single"/>
          <w:lang w:val="en-US"/>
        </w:rPr>
        <w:t xml:space="preserve">Drs. </w:t>
      </w:r>
      <w:r w:rsidR="00E1074B">
        <w:rPr>
          <w:rFonts w:ascii="Times New Roman" w:hAnsi="Times New Roman" w:cs="Times New Roman"/>
          <w:b/>
          <w:color w:val="000000" w:themeColor="text1"/>
          <w:sz w:val="24"/>
          <w:szCs w:val="24"/>
          <w:u w:val="single"/>
          <w:lang w:val="en-US"/>
        </w:rPr>
        <w:t xml:space="preserve">H. </w:t>
      </w:r>
      <w:r>
        <w:rPr>
          <w:rFonts w:ascii="Times New Roman" w:hAnsi="Times New Roman" w:cs="Times New Roman"/>
          <w:b/>
          <w:color w:val="000000" w:themeColor="text1"/>
          <w:sz w:val="24"/>
          <w:szCs w:val="24"/>
          <w:u w:val="single"/>
          <w:lang w:val="en-US"/>
        </w:rPr>
        <w:t>MUHA</w:t>
      </w:r>
      <w:r w:rsidR="00DA4E5C" w:rsidRPr="00F81E37">
        <w:rPr>
          <w:rFonts w:ascii="Times New Roman" w:hAnsi="Times New Roman" w:cs="Times New Roman"/>
          <w:b/>
          <w:color w:val="000000" w:themeColor="text1"/>
          <w:sz w:val="24"/>
          <w:szCs w:val="24"/>
          <w:u w:val="single"/>
          <w:lang w:val="en-US"/>
        </w:rPr>
        <w:t>MAD YUSUF</w:t>
      </w:r>
    </w:p>
    <w:p w:rsidR="00E92871" w:rsidRPr="00F81E37" w:rsidRDefault="001D3203" w:rsidP="0076282E">
      <w:pPr>
        <w:spacing w:after="0"/>
        <w:ind w:left="3119"/>
        <w:jc w:val="center"/>
        <w:rPr>
          <w:rFonts w:ascii="Times New Roman" w:hAnsi="Times New Roman" w:cs="Times New Roman"/>
          <w:color w:val="000000" w:themeColor="text1"/>
          <w:sz w:val="24"/>
          <w:szCs w:val="24"/>
          <w:lang w:val="en-US"/>
        </w:rPr>
      </w:pPr>
      <w:r w:rsidRPr="00F81E37">
        <w:rPr>
          <w:rFonts w:ascii="Times New Roman" w:hAnsi="Times New Roman" w:cs="Times New Roman"/>
          <w:color w:val="000000" w:themeColor="text1"/>
          <w:sz w:val="24"/>
          <w:szCs w:val="24"/>
        </w:rPr>
        <w:t xml:space="preserve">NIP. </w:t>
      </w:r>
      <w:r w:rsidR="00DA4E5C" w:rsidRPr="00F81E37">
        <w:rPr>
          <w:rFonts w:ascii="Times New Roman" w:hAnsi="Times New Roman" w:cs="Times New Roman"/>
          <w:color w:val="000000" w:themeColor="text1"/>
          <w:sz w:val="24"/>
          <w:szCs w:val="24"/>
          <w:lang w:val="en-US"/>
        </w:rPr>
        <w:t>19600510 199303 1 002</w:t>
      </w:r>
    </w:p>
    <w:p w:rsidR="00D62722" w:rsidRPr="00F81E37" w:rsidRDefault="00D62722" w:rsidP="0076282E">
      <w:pPr>
        <w:rPr>
          <w:rFonts w:ascii="Times New Roman" w:hAnsi="Times New Roman" w:cs="Times New Roman"/>
          <w:color w:val="000000" w:themeColor="text1"/>
        </w:rPr>
        <w:sectPr w:rsidR="00D62722" w:rsidRPr="00F81E37" w:rsidSect="007B4BFC">
          <w:pgSz w:w="12191" w:h="18711" w:code="5"/>
          <w:pgMar w:top="1134" w:right="1134" w:bottom="1134" w:left="1134" w:header="709" w:footer="709" w:gutter="0"/>
          <w:cols w:space="708"/>
          <w:docGrid w:linePitch="360"/>
        </w:sectPr>
      </w:pPr>
    </w:p>
    <w:p w:rsidR="00E92871" w:rsidRPr="00F81E37" w:rsidRDefault="0086571A" w:rsidP="0076282E">
      <w:pPr>
        <w:tabs>
          <w:tab w:val="left" w:pos="1418"/>
          <w:tab w:val="left" w:pos="1560"/>
        </w:tabs>
        <w:spacing w:after="0" w:line="240" w:lineRule="auto"/>
        <w:ind w:left="1560" w:right="884" w:hanging="1560"/>
        <w:jc w:val="both"/>
        <w:rPr>
          <w:rFonts w:ascii="Times New Roman" w:hAnsi="Times New Roman" w:cs="Times New Roman"/>
          <w:color w:val="000000" w:themeColor="text1"/>
          <w:sz w:val="24"/>
          <w:szCs w:val="24"/>
          <w:lang w:val="en-US"/>
        </w:rPr>
      </w:pPr>
      <w:r w:rsidRPr="00F81E37">
        <w:rPr>
          <w:rFonts w:ascii="Times New Roman" w:hAnsi="Times New Roman" w:cs="Times New Roman"/>
          <w:color w:val="000000" w:themeColor="text1"/>
          <w:sz w:val="24"/>
          <w:szCs w:val="24"/>
          <w:lang w:val="en-US"/>
        </w:rPr>
        <w:lastRenderedPageBreak/>
        <w:t>Lampiran</w:t>
      </w:r>
      <w:r w:rsidRPr="00F81E37">
        <w:rPr>
          <w:rFonts w:ascii="Times New Roman" w:hAnsi="Times New Roman" w:cs="Times New Roman"/>
          <w:color w:val="000000" w:themeColor="text1"/>
          <w:sz w:val="24"/>
          <w:szCs w:val="24"/>
          <w:lang w:val="en-US"/>
        </w:rPr>
        <w:tab/>
        <w:t>: Keputusan</w:t>
      </w:r>
      <w:r w:rsidR="00306272" w:rsidRPr="00F81E37">
        <w:rPr>
          <w:rFonts w:ascii="Times New Roman" w:hAnsi="Times New Roman" w:cs="Times New Roman"/>
          <w:color w:val="000000" w:themeColor="text1"/>
          <w:sz w:val="24"/>
          <w:szCs w:val="24"/>
          <w:lang w:val="en-US"/>
        </w:rPr>
        <w:t xml:space="preserve"> </w:t>
      </w:r>
      <w:r w:rsidRPr="00F81E37">
        <w:rPr>
          <w:rFonts w:ascii="Times New Roman" w:hAnsi="Times New Roman" w:cs="Times New Roman"/>
          <w:color w:val="000000" w:themeColor="text1"/>
          <w:sz w:val="24"/>
          <w:szCs w:val="24"/>
          <w:lang w:val="en-US"/>
        </w:rPr>
        <w:t xml:space="preserve">Kepala Kantor </w:t>
      </w:r>
      <w:r w:rsidR="00AA57EF" w:rsidRPr="00F81E37">
        <w:rPr>
          <w:rFonts w:ascii="Times New Roman" w:hAnsi="Times New Roman" w:cs="Times New Roman"/>
          <w:color w:val="000000" w:themeColor="text1"/>
          <w:sz w:val="24"/>
          <w:szCs w:val="24"/>
          <w:lang w:val="en-US"/>
        </w:rPr>
        <w:t xml:space="preserve">Kesatuan Bangsa dan Politik </w:t>
      </w:r>
      <w:r w:rsidRPr="00F81E37">
        <w:rPr>
          <w:rFonts w:ascii="Times New Roman" w:hAnsi="Times New Roman" w:cs="Times New Roman"/>
          <w:color w:val="000000" w:themeColor="text1"/>
          <w:sz w:val="24"/>
          <w:szCs w:val="24"/>
          <w:lang w:val="en-US"/>
        </w:rPr>
        <w:t>Kabupaten</w:t>
      </w:r>
      <w:r w:rsidR="00AA57EF" w:rsidRPr="00F81E37">
        <w:rPr>
          <w:rFonts w:ascii="Times New Roman" w:hAnsi="Times New Roman" w:cs="Times New Roman"/>
          <w:color w:val="000000" w:themeColor="text1"/>
          <w:sz w:val="24"/>
          <w:szCs w:val="24"/>
          <w:lang w:val="en-US"/>
        </w:rPr>
        <w:t xml:space="preserve"> </w:t>
      </w:r>
      <w:r w:rsidRPr="00F81E37">
        <w:rPr>
          <w:rFonts w:ascii="Times New Roman" w:hAnsi="Times New Roman" w:cs="Times New Roman"/>
          <w:color w:val="000000" w:themeColor="text1"/>
          <w:sz w:val="24"/>
          <w:szCs w:val="24"/>
          <w:lang w:val="en-US"/>
        </w:rPr>
        <w:t>Sukabumi</w:t>
      </w:r>
      <w:r w:rsidR="00AA57EF" w:rsidRPr="00F81E37">
        <w:rPr>
          <w:rFonts w:ascii="Times New Roman" w:hAnsi="Times New Roman" w:cs="Times New Roman"/>
          <w:color w:val="000000" w:themeColor="text1"/>
          <w:sz w:val="24"/>
          <w:szCs w:val="24"/>
          <w:lang w:val="en-US"/>
        </w:rPr>
        <w:t xml:space="preserve"> </w:t>
      </w:r>
      <w:r w:rsidRPr="00F81E37">
        <w:rPr>
          <w:rFonts w:ascii="Times New Roman" w:hAnsi="Times New Roman" w:cs="Times New Roman"/>
          <w:color w:val="000000" w:themeColor="text1"/>
          <w:sz w:val="24"/>
          <w:szCs w:val="24"/>
          <w:lang w:val="en-US"/>
        </w:rPr>
        <w:t>selaku</w:t>
      </w:r>
      <w:r w:rsidR="00AA57EF" w:rsidRPr="00F81E37">
        <w:rPr>
          <w:rFonts w:ascii="Times New Roman" w:hAnsi="Times New Roman" w:cs="Times New Roman"/>
          <w:color w:val="000000" w:themeColor="text1"/>
          <w:sz w:val="24"/>
          <w:szCs w:val="24"/>
          <w:lang w:val="en-US"/>
        </w:rPr>
        <w:t xml:space="preserve"> </w:t>
      </w:r>
      <w:r w:rsidRPr="00F81E37">
        <w:rPr>
          <w:rFonts w:ascii="Times New Roman" w:hAnsi="Times New Roman" w:cs="Times New Roman"/>
          <w:color w:val="000000" w:themeColor="text1"/>
          <w:sz w:val="24"/>
          <w:szCs w:val="24"/>
          <w:lang w:val="en-US"/>
        </w:rPr>
        <w:t>Pengguna</w:t>
      </w:r>
      <w:r w:rsidR="00AA57EF" w:rsidRPr="00F81E37">
        <w:rPr>
          <w:rFonts w:ascii="Times New Roman" w:hAnsi="Times New Roman" w:cs="Times New Roman"/>
          <w:color w:val="000000" w:themeColor="text1"/>
          <w:sz w:val="24"/>
          <w:szCs w:val="24"/>
          <w:lang w:val="en-US"/>
        </w:rPr>
        <w:t xml:space="preserve"> </w:t>
      </w:r>
      <w:r w:rsidRPr="00F81E37">
        <w:rPr>
          <w:rFonts w:ascii="Times New Roman" w:hAnsi="Times New Roman" w:cs="Times New Roman"/>
          <w:color w:val="000000" w:themeColor="text1"/>
          <w:sz w:val="24"/>
          <w:szCs w:val="24"/>
          <w:lang w:val="en-US"/>
        </w:rPr>
        <w:t>Anggaran</w:t>
      </w:r>
      <w:r w:rsidR="003872EE" w:rsidRPr="00F81E37">
        <w:rPr>
          <w:rFonts w:ascii="Times New Roman" w:hAnsi="Times New Roman" w:cs="Times New Roman"/>
          <w:color w:val="000000" w:themeColor="text1"/>
          <w:sz w:val="24"/>
          <w:szCs w:val="24"/>
          <w:lang w:val="en-US"/>
        </w:rPr>
        <w:t xml:space="preserve"> Kantor </w:t>
      </w:r>
      <w:r w:rsidR="00AA57EF" w:rsidRPr="00F81E37">
        <w:rPr>
          <w:rFonts w:ascii="Times New Roman" w:hAnsi="Times New Roman" w:cs="Times New Roman"/>
          <w:color w:val="000000" w:themeColor="text1"/>
          <w:sz w:val="24"/>
          <w:szCs w:val="24"/>
          <w:lang w:val="en-US"/>
        </w:rPr>
        <w:t xml:space="preserve">Kesatuan Bangsa dan Politik </w:t>
      </w:r>
      <w:r w:rsidR="003872EE" w:rsidRPr="00F81E37">
        <w:rPr>
          <w:rFonts w:ascii="Times New Roman" w:hAnsi="Times New Roman" w:cs="Times New Roman"/>
          <w:color w:val="000000" w:themeColor="text1"/>
          <w:sz w:val="24"/>
          <w:szCs w:val="24"/>
          <w:lang w:val="en-US"/>
        </w:rPr>
        <w:t>Kabupaten</w:t>
      </w:r>
      <w:r w:rsidR="00AA57EF" w:rsidRPr="00F81E37">
        <w:rPr>
          <w:rFonts w:ascii="Times New Roman" w:hAnsi="Times New Roman" w:cs="Times New Roman"/>
          <w:color w:val="000000" w:themeColor="text1"/>
          <w:sz w:val="24"/>
          <w:szCs w:val="24"/>
          <w:lang w:val="en-US"/>
        </w:rPr>
        <w:t xml:space="preserve"> </w:t>
      </w:r>
      <w:r w:rsidR="003872EE" w:rsidRPr="00F81E37">
        <w:rPr>
          <w:rFonts w:ascii="Times New Roman" w:hAnsi="Times New Roman" w:cs="Times New Roman"/>
          <w:color w:val="000000" w:themeColor="text1"/>
          <w:sz w:val="24"/>
          <w:szCs w:val="24"/>
          <w:lang w:val="en-US"/>
        </w:rPr>
        <w:t>Sukabumi</w:t>
      </w:r>
      <w:r w:rsidR="00AA57EF" w:rsidRPr="00F81E37">
        <w:rPr>
          <w:rFonts w:ascii="Times New Roman" w:hAnsi="Times New Roman" w:cs="Times New Roman"/>
          <w:color w:val="000000" w:themeColor="text1"/>
          <w:sz w:val="24"/>
          <w:szCs w:val="24"/>
          <w:lang w:val="en-US"/>
        </w:rPr>
        <w:t xml:space="preserve"> </w:t>
      </w:r>
      <w:r w:rsidR="006E393F">
        <w:rPr>
          <w:rFonts w:ascii="Times New Roman" w:hAnsi="Times New Roman" w:cs="Times New Roman"/>
          <w:color w:val="000000" w:themeColor="text1"/>
          <w:sz w:val="24"/>
          <w:szCs w:val="24"/>
          <w:lang w:val="en-US"/>
        </w:rPr>
        <w:t xml:space="preserve">Tahun Anggaran </w:t>
      </w:r>
      <w:r w:rsidR="0019201B">
        <w:rPr>
          <w:rFonts w:ascii="Times New Roman" w:hAnsi="Times New Roman" w:cs="Times New Roman"/>
          <w:color w:val="000000" w:themeColor="text1"/>
          <w:sz w:val="24"/>
          <w:szCs w:val="24"/>
          <w:lang w:val="en-US"/>
        </w:rPr>
        <w:t>2018</w:t>
      </w:r>
    </w:p>
    <w:p w:rsidR="00A1044A" w:rsidRPr="00F81E37" w:rsidRDefault="00A1044A" w:rsidP="0076282E">
      <w:pPr>
        <w:tabs>
          <w:tab w:val="left" w:pos="1418"/>
          <w:tab w:val="left" w:pos="1560"/>
        </w:tabs>
        <w:spacing w:after="0" w:line="240" w:lineRule="auto"/>
        <w:ind w:left="1560" w:right="884" w:hanging="1560"/>
        <w:jc w:val="both"/>
        <w:rPr>
          <w:rFonts w:ascii="Times New Roman" w:hAnsi="Times New Roman" w:cs="Times New Roman"/>
          <w:color w:val="000000" w:themeColor="text1"/>
          <w:sz w:val="24"/>
          <w:szCs w:val="24"/>
          <w:lang w:val="en-US"/>
        </w:rPr>
      </w:pPr>
    </w:p>
    <w:p w:rsidR="003872EE" w:rsidRPr="00F81E37" w:rsidRDefault="00D06D56" w:rsidP="0076282E">
      <w:pPr>
        <w:tabs>
          <w:tab w:val="left" w:pos="1418"/>
          <w:tab w:val="left" w:pos="1560"/>
        </w:tabs>
        <w:spacing w:after="0" w:line="240" w:lineRule="auto"/>
        <w:ind w:right="884"/>
        <w:jc w:val="both"/>
        <w:rPr>
          <w:rFonts w:ascii="Times New Roman" w:hAnsi="Times New Roman" w:cs="Times New Roman"/>
          <w:color w:val="000000" w:themeColor="text1"/>
          <w:sz w:val="24"/>
          <w:szCs w:val="24"/>
          <w:lang w:val="en-US"/>
        </w:rPr>
      </w:pPr>
      <w:r w:rsidRPr="00F81E37">
        <w:rPr>
          <w:rFonts w:ascii="Times New Roman" w:hAnsi="Times New Roman" w:cs="Times New Roman"/>
          <w:color w:val="000000" w:themeColor="text1"/>
          <w:sz w:val="24"/>
          <w:szCs w:val="24"/>
          <w:lang w:val="en-US"/>
        </w:rPr>
        <w:t>Nomor</w:t>
      </w:r>
      <w:r w:rsidRPr="00F81E37">
        <w:rPr>
          <w:rFonts w:ascii="Times New Roman" w:hAnsi="Times New Roman" w:cs="Times New Roman"/>
          <w:color w:val="000000" w:themeColor="text1"/>
          <w:sz w:val="24"/>
          <w:szCs w:val="24"/>
          <w:lang w:val="en-US"/>
        </w:rPr>
        <w:tab/>
        <w:t>:</w:t>
      </w:r>
      <w:r w:rsidRPr="00F81E37">
        <w:rPr>
          <w:rFonts w:ascii="Times New Roman" w:hAnsi="Times New Roman" w:cs="Times New Roman"/>
          <w:color w:val="000000" w:themeColor="text1"/>
          <w:sz w:val="24"/>
          <w:szCs w:val="24"/>
          <w:lang w:val="en-US"/>
        </w:rPr>
        <w:tab/>
        <w:t>900/</w:t>
      </w:r>
      <w:r w:rsidR="0019201B">
        <w:rPr>
          <w:rFonts w:ascii="Times New Roman" w:hAnsi="Times New Roman" w:cs="Times New Roman"/>
          <w:color w:val="000000" w:themeColor="text1"/>
          <w:sz w:val="24"/>
          <w:szCs w:val="24"/>
          <w:lang w:val="en-US"/>
        </w:rPr>
        <w:t xml:space="preserve">          -KP</w:t>
      </w:r>
    </w:p>
    <w:p w:rsidR="0086571A" w:rsidRPr="00F81E37" w:rsidRDefault="00D06D56" w:rsidP="0076282E">
      <w:pPr>
        <w:tabs>
          <w:tab w:val="left" w:pos="1418"/>
          <w:tab w:val="left" w:pos="1560"/>
        </w:tabs>
        <w:spacing w:after="0" w:line="240" w:lineRule="auto"/>
        <w:ind w:left="1560" w:right="884" w:hanging="1560"/>
        <w:jc w:val="both"/>
        <w:rPr>
          <w:rFonts w:ascii="Times New Roman" w:hAnsi="Times New Roman" w:cs="Times New Roman"/>
          <w:color w:val="000000" w:themeColor="text1"/>
          <w:sz w:val="24"/>
          <w:szCs w:val="24"/>
          <w:lang w:val="en-US"/>
        </w:rPr>
      </w:pPr>
      <w:r w:rsidRPr="00F81E37">
        <w:rPr>
          <w:rFonts w:ascii="Times New Roman" w:hAnsi="Times New Roman" w:cs="Times New Roman"/>
          <w:color w:val="000000" w:themeColor="text1"/>
          <w:sz w:val="24"/>
          <w:szCs w:val="24"/>
          <w:lang w:val="en-US"/>
        </w:rPr>
        <w:t>Tentang</w:t>
      </w:r>
      <w:r w:rsidRPr="00F81E37">
        <w:rPr>
          <w:rFonts w:ascii="Times New Roman" w:hAnsi="Times New Roman" w:cs="Times New Roman"/>
          <w:color w:val="000000" w:themeColor="text1"/>
          <w:sz w:val="24"/>
          <w:szCs w:val="24"/>
          <w:lang w:val="en-US"/>
        </w:rPr>
        <w:tab/>
        <w:t>:</w:t>
      </w:r>
      <w:r w:rsidRPr="00F81E37">
        <w:rPr>
          <w:rFonts w:ascii="Times New Roman" w:hAnsi="Times New Roman" w:cs="Times New Roman"/>
          <w:color w:val="000000" w:themeColor="text1"/>
          <w:sz w:val="24"/>
          <w:szCs w:val="24"/>
          <w:lang w:val="en-US"/>
        </w:rPr>
        <w:tab/>
      </w:r>
      <w:r w:rsidR="00A10DFB" w:rsidRPr="00F81E37">
        <w:rPr>
          <w:rFonts w:ascii="Times New Roman" w:hAnsi="Times New Roman" w:cs="Times New Roman"/>
          <w:color w:val="000000" w:themeColor="text1"/>
          <w:sz w:val="24"/>
          <w:szCs w:val="24"/>
        </w:rPr>
        <w:t>Pengelola</w:t>
      </w:r>
      <w:r w:rsidR="00A1044A" w:rsidRPr="00F81E37">
        <w:rPr>
          <w:rFonts w:ascii="Times New Roman" w:hAnsi="Times New Roman" w:cs="Times New Roman"/>
        </w:rPr>
        <w:t xml:space="preserve"> </w:t>
      </w:r>
      <w:r w:rsidR="00A1044A" w:rsidRPr="00F81E37">
        <w:rPr>
          <w:rFonts w:ascii="Times New Roman" w:hAnsi="Times New Roman" w:cs="Times New Roman"/>
          <w:color w:val="000000" w:themeColor="text1"/>
          <w:sz w:val="24"/>
          <w:szCs w:val="24"/>
        </w:rPr>
        <w:t xml:space="preserve">Tim Penyusunan rencana dan laporan kinerja anggaran dan keuangan pada Kantor Kesatuan Bangsa dan Politik Kabupaten Sukabumi </w:t>
      </w:r>
      <w:r w:rsidR="006E393F">
        <w:rPr>
          <w:rFonts w:ascii="Times New Roman" w:hAnsi="Times New Roman" w:cs="Times New Roman"/>
          <w:color w:val="000000" w:themeColor="text1"/>
          <w:sz w:val="24"/>
          <w:szCs w:val="24"/>
        </w:rPr>
        <w:t>Tahun Anggaran 201</w:t>
      </w:r>
      <w:r w:rsidR="0019201B">
        <w:rPr>
          <w:rFonts w:ascii="Times New Roman" w:hAnsi="Times New Roman" w:cs="Times New Roman"/>
          <w:color w:val="000000" w:themeColor="text1"/>
          <w:sz w:val="24"/>
          <w:szCs w:val="24"/>
          <w:lang w:val="en-US"/>
        </w:rPr>
        <w:t>8</w:t>
      </w:r>
      <w:r w:rsidR="00A1044A" w:rsidRPr="00F81E37">
        <w:rPr>
          <w:rFonts w:ascii="Times New Roman" w:hAnsi="Times New Roman" w:cs="Times New Roman"/>
          <w:color w:val="000000" w:themeColor="text1"/>
          <w:sz w:val="24"/>
          <w:szCs w:val="24"/>
        </w:rPr>
        <w:t>;</w:t>
      </w:r>
    </w:p>
    <w:p w:rsidR="00E70C3D" w:rsidRPr="00F81E37" w:rsidRDefault="00E70C3D" w:rsidP="00A1044A">
      <w:pPr>
        <w:ind w:right="884"/>
        <w:rPr>
          <w:rFonts w:ascii="Times New Roman" w:hAnsi="Times New Roman" w:cs="Times New Roman"/>
          <w:color w:val="000000" w:themeColor="text1"/>
          <w:sz w:val="24"/>
          <w:szCs w:val="24"/>
          <w:lang w:val="en-US"/>
        </w:rPr>
      </w:pPr>
    </w:p>
    <w:p w:rsidR="00A1044A" w:rsidRPr="00F81E37" w:rsidRDefault="0099286B" w:rsidP="004B2C04">
      <w:pPr>
        <w:ind w:left="-426" w:right="-2"/>
        <w:jc w:val="center"/>
        <w:rPr>
          <w:rFonts w:ascii="Times New Roman" w:hAnsi="Times New Roman" w:cs="Times New Roman"/>
          <w:color w:val="000000" w:themeColor="text1"/>
          <w:sz w:val="24"/>
          <w:szCs w:val="24"/>
          <w:lang w:val="en-US"/>
        </w:rPr>
      </w:pPr>
      <w:r w:rsidRPr="00F81E37">
        <w:rPr>
          <w:rFonts w:ascii="Times New Roman" w:hAnsi="Times New Roman" w:cs="Times New Roman"/>
          <w:color w:val="000000" w:themeColor="text1"/>
          <w:sz w:val="24"/>
          <w:szCs w:val="24"/>
          <w:lang w:val="en-US"/>
        </w:rPr>
        <w:object w:dxaOrig="10955" w:dyaOrig="132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pt;height:663pt" o:ole="">
            <v:imagedata r:id="rId10" o:title=""/>
          </v:shape>
          <o:OLEObject Type="Embed" ProgID="Excel.Sheet.8" ShapeID="_x0000_i1025" DrawAspect="Content" ObjectID="_1576992218" r:id="rId11"/>
        </w:object>
      </w:r>
      <w:bookmarkStart w:id="0" w:name="_GoBack"/>
      <w:bookmarkEnd w:id="0"/>
    </w:p>
    <w:sectPr w:rsidR="00A1044A" w:rsidRPr="00F81E37" w:rsidSect="00F81E37">
      <w:pgSz w:w="12242" w:h="20163" w:code="5"/>
      <w:pgMar w:top="1138" w:right="1892" w:bottom="1138" w:left="1138"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292E" w:rsidRDefault="0063292E" w:rsidP="006441B5">
      <w:pPr>
        <w:spacing w:after="0" w:line="240" w:lineRule="auto"/>
      </w:pPr>
      <w:r>
        <w:separator/>
      </w:r>
    </w:p>
  </w:endnote>
  <w:endnote w:type="continuationSeparator" w:id="0">
    <w:p w:rsidR="0063292E" w:rsidRDefault="0063292E" w:rsidP="006441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292E" w:rsidRDefault="0063292E" w:rsidP="006441B5">
      <w:pPr>
        <w:spacing w:after="0" w:line="240" w:lineRule="auto"/>
      </w:pPr>
      <w:r>
        <w:separator/>
      </w:r>
    </w:p>
  </w:footnote>
  <w:footnote w:type="continuationSeparator" w:id="0">
    <w:p w:rsidR="0063292E" w:rsidRDefault="0063292E" w:rsidP="006441B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4E4359"/>
    <w:multiLevelType w:val="hybridMultilevel"/>
    <w:tmpl w:val="8DFEF170"/>
    <w:lvl w:ilvl="0" w:tplc="2AD6A912">
      <w:start w:val="1"/>
      <w:numFmt w:val="bullet"/>
      <w:lvlText w:val="-"/>
      <w:lvlJc w:val="left"/>
      <w:pPr>
        <w:ind w:left="1815" w:hanging="360"/>
      </w:pPr>
      <w:rPr>
        <w:rFonts w:ascii="Bookman Old Style" w:eastAsiaTheme="minorHAnsi" w:hAnsi="Bookman Old Style" w:cstheme="minorBidi" w:hint="default"/>
      </w:rPr>
    </w:lvl>
    <w:lvl w:ilvl="1" w:tplc="04090003" w:tentative="1">
      <w:start w:val="1"/>
      <w:numFmt w:val="bullet"/>
      <w:lvlText w:val="o"/>
      <w:lvlJc w:val="left"/>
      <w:pPr>
        <w:ind w:left="2535" w:hanging="360"/>
      </w:pPr>
      <w:rPr>
        <w:rFonts w:ascii="Courier New" w:hAnsi="Courier New" w:cs="Courier New" w:hint="default"/>
      </w:rPr>
    </w:lvl>
    <w:lvl w:ilvl="2" w:tplc="04090005" w:tentative="1">
      <w:start w:val="1"/>
      <w:numFmt w:val="bullet"/>
      <w:lvlText w:val=""/>
      <w:lvlJc w:val="left"/>
      <w:pPr>
        <w:ind w:left="3255" w:hanging="360"/>
      </w:pPr>
      <w:rPr>
        <w:rFonts w:ascii="Wingdings" w:hAnsi="Wingdings" w:hint="default"/>
      </w:rPr>
    </w:lvl>
    <w:lvl w:ilvl="3" w:tplc="04090001" w:tentative="1">
      <w:start w:val="1"/>
      <w:numFmt w:val="bullet"/>
      <w:lvlText w:val=""/>
      <w:lvlJc w:val="left"/>
      <w:pPr>
        <w:ind w:left="3975" w:hanging="360"/>
      </w:pPr>
      <w:rPr>
        <w:rFonts w:ascii="Symbol" w:hAnsi="Symbol" w:hint="default"/>
      </w:rPr>
    </w:lvl>
    <w:lvl w:ilvl="4" w:tplc="04090003" w:tentative="1">
      <w:start w:val="1"/>
      <w:numFmt w:val="bullet"/>
      <w:lvlText w:val="o"/>
      <w:lvlJc w:val="left"/>
      <w:pPr>
        <w:ind w:left="4695" w:hanging="360"/>
      </w:pPr>
      <w:rPr>
        <w:rFonts w:ascii="Courier New" w:hAnsi="Courier New" w:cs="Courier New" w:hint="default"/>
      </w:rPr>
    </w:lvl>
    <w:lvl w:ilvl="5" w:tplc="04090005" w:tentative="1">
      <w:start w:val="1"/>
      <w:numFmt w:val="bullet"/>
      <w:lvlText w:val=""/>
      <w:lvlJc w:val="left"/>
      <w:pPr>
        <w:ind w:left="5415" w:hanging="360"/>
      </w:pPr>
      <w:rPr>
        <w:rFonts w:ascii="Wingdings" w:hAnsi="Wingdings" w:hint="default"/>
      </w:rPr>
    </w:lvl>
    <w:lvl w:ilvl="6" w:tplc="04090001" w:tentative="1">
      <w:start w:val="1"/>
      <w:numFmt w:val="bullet"/>
      <w:lvlText w:val=""/>
      <w:lvlJc w:val="left"/>
      <w:pPr>
        <w:ind w:left="6135" w:hanging="360"/>
      </w:pPr>
      <w:rPr>
        <w:rFonts w:ascii="Symbol" w:hAnsi="Symbol" w:hint="default"/>
      </w:rPr>
    </w:lvl>
    <w:lvl w:ilvl="7" w:tplc="04090003" w:tentative="1">
      <w:start w:val="1"/>
      <w:numFmt w:val="bullet"/>
      <w:lvlText w:val="o"/>
      <w:lvlJc w:val="left"/>
      <w:pPr>
        <w:ind w:left="6855" w:hanging="360"/>
      </w:pPr>
      <w:rPr>
        <w:rFonts w:ascii="Courier New" w:hAnsi="Courier New" w:cs="Courier New" w:hint="default"/>
      </w:rPr>
    </w:lvl>
    <w:lvl w:ilvl="8" w:tplc="04090005" w:tentative="1">
      <w:start w:val="1"/>
      <w:numFmt w:val="bullet"/>
      <w:lvlText w:val=""/>
      <w:lvlJc w:val="left"/>
      <w:pPr>
        <w:ind w:left="7575" w:hanging="360"/>
      </w:pPr>
      <w:rPr>
        <w:rFonts w:ascii="Wingdings" w:hAnsi="Wingdings" w:hint="default"/>
      </w:rPr>
    </w:lvl>
  </w:abstractNum>
  <w:abstractNum w:abstractNumId="1">
    <w:nsid w:val="5B0E60BE"/>
    <w:multiLevelType w:val="hybridMultilevel"/>
    <w:tmpl w:val="879E618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4EAD"/>
    <w:rsid w:val="00014310"/>
    <w:rsid w:val="00020AB7"/>
    <w:rsid w:val="000302FF"/>
    <w:rsid w:val="00034939"/>
    <w:rsid w:val="00037272"/>
    <w:rsid w:val="000376CA"/>
    <w:rsid w:val="000414B6"/>
    <w:rsid w:val="00043F4A"/>
    <w:rsid w:val="00097B60"/>
    <w:rsid w:val="000C19FE"/>
    <w:rsid w:val="000D3556"/>
    <w:rsid w:val="000E78FA"/>
    <w:rsid w:val="001041C4"/>
    <w:rsid w:val="001162CF"/>
    <w:rsid w:val="0012752A"/>
    <w:rsid w:val="00134B30"/>
    <w:rsid w:val="00146132"/>
    <w:rsid w:val="0016399A"/>
    <w:rsid w:val="001870A1"/>
    <w:rsid w:val="0019201B"/>
    <w:rsid w:val="00194C3E"/>
    <w:rsid w:val="001B4D0A"/>
    <w:rsid w:val="001C265B"/>
    <w:rsid w:val="001C680A"/>
    <w:rsid w:val="001D3203"/>
    <w:rsid w:val="00216C33"/>
    <w:rsid w:val="00216D6E"/>
    <w:rsid w:val="0022470E"/>
    <w:rsid w:val="00243F28"/>
    <w:rsid w:val="00247635"/>
    <w:rsid w:val="002634C8"/>
    <w:rsid w:val="00264545"/>
    <w:rsid w:val="00273955"/>
    <w:rsid w:val="00287915"/>
    <w:rsid w:val="002B4354"/>
    <w:rsid w:val="002B4A40"/>
    <w:rsid w:val="002E649F"/>
    <w:rsid w:val="002E7887"/>
    <w:rsid w:val="00306272"/>
    <w:rsid w:val="00334AEE"/>
    <w:rsid w:val="00341A90"/>
    <w:rsid w:val="003457F4"/>
    <w:rsid w:val="003872EE"/>
    <w:rsid w:val="00390632"/>
    <w:rsid w:val="00392E4E"/>
    <w:rsid w:val="003B2963"/>
    <w:rsid w:val="003F158E"/>
    <w:rsid w:val="0042311A"/>
    <w:rsid w:val="0042640C"/>
    <w:rsid w:val="00440DC1"/>
    <w:rsid w:val="004422C9"/>
    <w:rsid w:val="00477713"/>
    <w:rsid w:val="00485AF8"/>
    <w:rsid w:val="00497203"/>
    <w:rsid w:val="004A635C"/>
    <w:rsid w:val="004B2C04"/>
    <w:rsid w:val="00524F4E"/>
    <w:rsid w:val="00560AA4"/>
    <w:rsid w:val="00570A1D"/>
    <w:rsid w:val="005843FA"/>
    <w:rsid w:val="005A4EAD"/>
    <w:rsid w:val="005A53E9"/>
    <w:rsid w:val="005A7552"/>
    <w:rsid w:val="006220F9"/>
    <w:rsid w:val="0063292E"/>
    <w:rsid w:val="006425C1"/>
    <w:rsid w:val="006441B5"/>
    <w:rsid w:val="00671B4B"/>
    <w:rsid w:val="006805C7"/>
    <w:rsid w:val="006A2251"/>
    <w:rsid w:val="006A4131"/>
    <w:rsid w:val="006B30EE"/>
    <w:rsid w:val="006D2A50"/>
    <w:rsid w:val="006E18EF"/>
    <w:rsid w:val="006E36B0"/>
    <w:rsid w:val="006E393F"/>
    <w:rsid w:val="0070647E"/>
    <w:rsid w:val="007432C0"/>
    <w:rsid w:val="0074739D"/>
    <w:rsid w:val="0074785C"/>
    <w:rsid w:val="007622BF"/>
    <w:rsid w:val="0076282E"/>
    <w:rsid w:val="00764E37"/>
    <w:rsid w:val="00770250"/>
    <w:rsid w:val="007764F8"/>
    <w:rsid w:val="0079571B"/>
    <w:rsid w:val="007A319F"/>
    <w:rsid w:val="007B146B"/>
    <w:rsid w:val="007B2322"/>
    <w:rsid w:val="007B4BFC"/>
    <w:rsid w:val="007B5C00"/>
    <w:rsid w:val="007B7F56"/>
    <w:rsid w:val="007C315E"/>
    <w:rsid w:val="007C40EC"/>
    <w:rsid w:val="007C5724"/>
    <w:rsid w:val="007D5AAC"/>
    <w:rsid w:val="007D7253"/>
    <w:rsid w:val="007D7F1C"/>
    <w:rsid w:val="007E242E"/>
    <w:rsid w:val="00803175"/>
    <w:rsid w:val="00806895"/>
    <w:rsid w:val="008167C8"/>
    <w:rsid w:val="008418B9"/>
    <w:rsid w:val="008473ED"/>
    <w:rsid w:val="00865169"/>
    <w:rsid w:val="0086571A"/>
    <w:rsid w:val="00881169"/>
    <w:rsid w:val="008A0A0F"/>
    <w:rsid w:val="008E5DD2"/>
    <w:rsid w:val="008E5F2F"/>
    <w:rsid w:val="009079D5"/>
    <w:rsid w:val="009153DA"/>
    <w:rsid w:val="00921CEC"/>
    <w:rsid w:val="009233F9"/>
    <w:rsid w:val="00954175"/>
    <w:rsid w:val="009669BD"/>
    <w:rsid w:val="00970674"/>
    <w:rsid w:val="0097304A"/>
    <w:rsid w:val="0098172B"/>
    <w:rsid w:val="00990464"/>
    <w:rsid w:val="0099286B"/>
    <w:rsid w:val="009A3A9A"/>
    <w:rsid w:val="009B04AB"/>
    <w:rsid w:val="009D2E04"/>
    <w:rsid w:val="009D4307"/>
    <w:rsid w:val="009E127A"/>
    <w:rsid w:val="009F2C3E"/>
    <w:rsid w:val="00A018F3"/>
    <w:rsid w:val="00A1044A"/>
    <w:rsid w:val="00A10DFB"/>
    <w:rsid w:val="00A20394"/>
    <w:rsid w:val="00A31450"/>
    <w:rsid w:val="00A37ECF"/>
    <w:rsid w:val="00A40698"/>
    <w:rsid w:val="00A40D0F"/>
    <w:rsid w:val="00A451F9"/>
    <w:rsid w:val="00A64322"/>
    <w:rsid w:val="00A84D53"/>
    <w:rsid w:val="00A94D26"/>
    <w:rsid w:val="00A979F9"/>
    <w:rsid w:val="00AA57EF"/>
    <w:rsid w:val="00AB46C4"/>
    <w:rsid w:val="00AC56E2"/>
    <w:rsid w:val="00B018F7"/>
    <w:rsid w:val="00B278CF"/>
    <w:rsid w:val="00B36EDA"/>
    <w:rsid w:val="00B417BF"/>
    <w:rsid w:val="00B47584"/>
    <w:rsid w:val="00B66B86"/>
    <w:rsid w:val="00B76166"/>
    <w:rsid w:val="00B971D0"/>
    <w:rsid w:val="00BB49AC"/>
    <w:rsid w:val="00BB4BAD"/>
    <w:rsid w:val="00BB670B"/>
    <w:rsid w:val="00BE0DA6"/>
    <w:rsid w:val="00BF41E7"/>
    <w:rsid w:val="00C05955"/>
    <w:rsid w:val="00C07587"/>
    <w:rsid w:val="00C130DC"/>
    <w:rsid w:val="00C31F6F"/>
    <w:rsid w:val="00C52860"/>
    <w:rsid w:val="00C65263"/>
    <w:rsid w:val="00C66029"/>
    <w:rsid w:val="00C70541"/>
    <w:rsid w:val="00C70D7A"/>
    <w:rsid w:val="00C72AE2"/>
    <w:rsid w:val="00C8712A"/>
    <w:rsid w:val="00C9286D"/>
    <w:rsid w:val="00C93F8C"/>
    <w:rsid w:val="00CA7A3B"/>
    <w:rsid w:val="00CD720A"/>
    <w:rsid w:val="00CE71B0"/>
    <w:rsid w:val="00D06D56"/>
    <w:rsid w:val="00D4099B"/>
    <w:rsid w:val="00D43934"/>
    <w:rsid w:val="00D518CD"/>
    <w:rsid w:val="00D62674"/>
    <w:rsid w:val="00D62722"/>
    <w:rsid w:val="00DA2598"/>
    <w:rsid w:val="00DA4E5C"/>
    <w:rsid w:val="00E1074B"/>
    <w:rsid w:val="00E22E90"/>
    <w:rsid w:val="00E26EB3"/>
    <w:rsid w:val="00E445D3"/>
    <w:rsid w:val="00E44B97"/>
    <w:rsid w:val="00E70C3D"/>
    <w:rsid w:val="00E86685"/>
    <w:rsid w:val="00E91143"/>
    <w:rsid w:val="00E92871"/>
    <w:rsid w:val="00EA75AD"/>
    <w:rsid w:val="00EB62A7"/>
    <w:rsid w:val="00EC04A7"/>
    <w:rsid w:val="00ED0CCF"/>
    <w:rsid w:val="00F04183"/>
    <w:rsid w:val="00F0723A"/>
    <w:rsid w:val="00F47C7E"/>
    <w:rsid w:val="00F562D9"/>
    <w:rsid w:val="00F81E37"/>
    <w:rsid w:val="00F85319"/>
    <w:rsid w:val="00F94E97"/>
    <w:rsid w:val="00FA1D34"/>
    <w:rsid w:val="00FA7D5B"/>
    <w:rsid w:val="00FC46D5"/>
    <w:rsid w:val="00FD4851"/>
    <w:rsid w:val="00FE780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320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D320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28791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87915"/>
    <w:rPr>
      <w:rFonts w:ascii="Tahoma" w:hAnsi="Tahoma" w:cs="Tahoma"/>
      <w:sz w:val="16"/>
      <w:szCs w:val="16"/>
    </w:rPr>
  </w:style>
  <w:style w:type="paragraph" w:styleId="Header">
    <w:name w:val="header"/>
    <w:basedOn w:val="Normal"/>
    <w:link w:val="HeaderChar"/>
    <w:uiPriority w:val="99"/>
    <w:unhideWhenUsed/>
    <w:rsid w:val="006441B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441B5"/>
  </w:style>
  <w:style w:type="paragraph" w:styleId="Footer">
    <w:name w:val="footer"/>
    <w:basedOn w:val="Normal"/>
    <w:link w:val="FooterChar"/>
    <w:uiPriority w:val="99"/>
    <w:unhideWhenUsed/>
    <w:rsid w:val="006441B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441B5"/>
  </w:style>
  <w:style w:type="paragraph" w:styleId="ListParagraph">
    <w:name w:val="List Paragraph"/>
    <w:basedOn w:val="Normal"/>
    <w:uiPriority w:val="34"/>
    <w:qFormat/>
    <w:rsid w:val="006D2A5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320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D320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28791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87915"/>
    <w:rPr>
      <w:rFonts w:ascii="Tahoma" w:hAnsi="Tahoma" w:cs="Tahoma"/>
      <w:sz w:val="16"/>
      <w:szCs w:val="16"/>
    </w:rPr>
  </w:style>
  <w:style w:type="paragraph" w:styleId="Header">
    <w:name w:val="header"/>
    <w:basedOn w:val="Normal"/>
    <w:link w:val="HeaderChar"/>
    <w:uiPriority w:val="99"/>
    <w:unhideWhenUsed/>
    <w:rsid w:val="006441B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441B5"/>
  </w:style>
  <w:style w:type="paragraph" w:styleId="Footer">
    <w:name w:val="footer"/>
    <w:basedOn w:val="Normal"/>
    <w:link w:val="FooterChar"/>
    <w:uiPriority w:val="99"/>
    <w:unhideWhenUsed/>
    <w:rsid w:val="006441B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441B5"/>
  </w:style>
  <w:style w:type="paragraph" w:styleId="ListParagraph">
    <w:name w:val="List Paragraph"/>
    <w:basedOn w:val="Normal"/>
    <w:uiPriority w:val="34"/>
    <w:qFormat/>
    <w:rsid w:val="006D2A5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Microsoft_Excel_97-2003_Worksheet1.xls"/><Relationship Id="rId5" Type="http://schemas.openxmlformats.org/officeDocument/2006/relationships/settings" Target="setting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B7DA86-BFBE-4805-A307-7A7968D106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1514</Words>
  <Characters>8635</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PRASARANA LALIN</dc:creator>
  <cp:lastModifiedBy>KESBANG</cp:lastModifiedBy>
  <cp:revision>2</cp:revision>
  <cp:lastPrinted>2016-02-11T02:52:00Z</cp:lastPrinted>
  <dcterms:created xsi:type="dcterms:W3CDTF">2018-01-09T01:37:00Z</dcterms:created>
  <dcterms:modified xsi:type="dcterms:W3CDTF">2018-01-09T01:37:00Z</dcterms:modified>
</cp:coreProperties>
</file>